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辽源矿业（集团）有限责任公司金宝屯煤矿“2·17”一般其他事故防范和整改措施落实情况评估报告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原文链接：https://nmg.chinamine-safety.gov.cn/Item/15969.aspx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按照《中华人民共和国安全生产法》《煤矿安全生产条例》《生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产安全事故报告和调查处理条例》等法律法规规定和《矿山生产安</w:t>
      </w:r>
    </w:p>
    <w:p>
      <w:pPr>
        <w:spacing w:line="360" w:lineRule="auto" w:before="60" w:after="60"/>
        <w:ind w:firstLine="480"/>
      </w:pPr>
      <w:r>
        <w:t xml:space="preserve">全事故报告和调查处理办法》《生产安全事故防范和整改措施落实</w:t>
      </w:r>
    </w:p>
    <w:p>
      <w:pPr>
        <w:spacing w:line="360" w:lineRule="auto" w:before="60" w:after="60"/>
        <w:ind w:firstLine="480"/>
      </w:pPr>
      <w:r>
        <w:t xml:space="preserve">情况评估办法》相关要求，由国家矿山安全监察局内蒙古局（以下</w:t>
      </w:r>
    </w:p>
    <w:p>
      <w:pPr>
        <w:spacing w:line="360" w:lineRule="auto" w:before="60" w:after="60"/>
        <w:ind w:firstLine="480"/>
      </w:pPr>
      <w:r>
        <w:t xml:space="preserve">简称内蒙古局）牵头成立评估工作组，对辽源矿业（集团）有限责</w:t>
      </w:r>
    </w:p>
    <w:p>
      <w:pPr>
        <w:spacing w:line="360" w:lineRule="auto" w:before="60" w:after="60"/>
        <w:ind w:firstLine="480"/>
      </w:pPr>
      <w:r>
        <w:t xml:space="preserve">任公司金宝屯煤矿“2·17”一般其他事故防范和整改措施落实情况</w:t>
      </w:r>
    </w:p>
    <w:p>
      <w:pPr>
        <w:spacing w:line="360" w:lineRule="auto" w:before="60" w:after="60"/>
        <w:ind w:firstLine="480"/>
      </w:pPr>
      <w:r>
        <w:t xml:space="preserve">进行综合评估。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2025年2月17日，辽源矿业（集团）有限责任公司金宝屯煤</w:t>
      </w:r>
    </w:p>
    <w:p>
      <w:pPr>
        <w:spacing w:line="360" w:lineRule="auto" w:before="60" w:after="60"/>
        <w:ind w:firstLine="480"/>
      </w:pPr>
      <w:r>
        <w:t xml:space="preserve">矿（以下简称金宝屯煤矿）发生一起一般其他事故，造成1人死亡，</w:t>
      </w:r>
    </w:p>
    <w:p>
      <w:pPr>
        <w:spacing w:line="360" w:lineRule="auto" w:before="60" w:after="60"/>
        <w:ind w:firstLine="480"/>
      </w:pPr>
      <w:r>
        <w:t xml:space="preserve">直接经济损失130万元。</w:t>
      </w:r>
    </w:p>
    <w:p>
      <w:pPr>
        <w:spacing w:line="360" w:lineRule="auto" w:before="60" w:after="60"/>
        <w:ind w:firstLine="480"/>
      </w:pPr>
      <w:r>
        <w:t xml:space="preserve">2025年2月19日，内蒙古局牵头成立了辽源矿业（集团）有</w:t>
      </w:r>
    </w:p>
    <w:p>
      <w:pPr>
        <w:spacing w:line="360" w:lineRule="auto" w:before="60" w:after="60"/>
        <w:ind w:firstLine="480"/>
      </w:pPr>
      <w:r>
        <w:t xml:space="preserve">限责任公司金宝屯煤矿“2·17”一般其他事故调查组；3月2日，</w:t>
      </w:r>
    </w:p>
    <w:p>
      <w:pPr>
        <w:spacing w:line="360" w:lineRule="auto" w:before="60" w:after="60"/>
        <w:ind w:firstLine="480"/>
      </w:pPr>
      <w:r>
        <w:t xml:space="preserve">事故调查组向内蒙古局提交了《辽源矿业（集团）有限责任公司金</w:t>
      </w:r>
    </w:p>
    <w:p>
      <w:pPr>
        <w:spacing w:line="360" w:lineRule="auto" w:before="60" w:after="60"/>
        <w:ind w:firstLine="480"/>
      </w:pPr>
      <w:r>
        <w:t xml:space="preserve">宝屯煤矿“2·17”一般其他事故调查报告》；3月12日，内蒙古</w:t>
      </w:r>
    </w:p>
    <w:p>
      <w:pPr>
        <w:spacing w:line="360" w:lineRule="auto" w:before="60" w:after="60"/>
        <w:ind w:firstLine="480"/>
      </w:pPr>
      <w:r>
        <w:t xml:space="preserve">局对该起事故的调查报告进行了批复，对责任单位及12名责任人</w:t>
      </w:r>
    </w:p>
    <w:p>
      <w:pPr>
        <w:spacing w:line="360" w:lineRule="auto" w:before="60" w:after="60"/>
        <w:ind w:firstLine="480"/>
      </w:pPr>
      <w:r>
        <w:t xml:space="preserve">给予行政处罚，其中11名责任人给予政务处分，并提出事故防范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2026年1月27-28日，内蒙古局组织科尔沁左翼后旗应急管</w:t>
      </w:r>
    </w:p>
    <w:p>
      <w:pPr>
        <w:spacing w:line="360" w:lineRule="auto" w:before="60" w:after="60"/>
        <w:ind w:firstLine="480"/>
      </w:pPr>
      <w:r>
        <w:t xml:space="preserve">理局、公安局、总工会等相关单位成立了辽源矿业（集团）有限</w:t>
      </w:r>
    </w:p>
    <w:p>
      <w:pPr>
        <w:spacing w:line="360" w:lineRule="auto" w:before="60" w:after="60"/>
        <w:ind w:firstLine="480"/>
      </w:pPr>
      <w:r>
        <w:t xml:space="preserve">责任公司金宝屯煤矿“2·17”一般其他事故评估工作组（以下简称</w:t>
      </w:r>
    </w:p>
    <w:p>
      <w:pPr>
        <w:spacing w:line="360" w:lineRule="auto" w:before="60" w:after="60"/>
        <w:ind w:firstLine="480"/>
      </w:pPr>
      <w:r>
        <w:t xml:space="preserve">评估组），并制定了评估方案。评估组采用资料审查、现场核查、</w:t>
      </w:r>
    </w:p>
    <w:p>
      <w:pPr>
        <w:spacing w:line="360" w:lineRule="auto" w:before="60" w:after="60"/>
        <w:ind w:firstLine="480"/>
      </w:pPr>
      <w:r>
        <w:t xml:space="preserve">座谈问询、走访调查、现场抽考等方式，对相关责任人政务处分、</w:t>
      </w:r>
    </w:p>
    <w:p>
      <w:pPr>
        <w:spacing w:line="360" w:lineRule="auto" w:before="60" w:after="60"/>
        <w:ind w:firstLine="480"/>
      </w:pPr>
      <w:r>
        <w:t xml:space="preserve">行政处罚情况及事故防范和整改措施等落实情况进行了评估。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依据事故结案通知，内蒙古局对12名相关责任人员作出行政处</w:t>
      </w:r>
    </w:p>
    <w:p>
      <w:pPr>
        <w:spacing w:line="360" w:lineRule="auto" w:before="60" w:after="60"/>
        <w:ind w:firstLine="480"/>
      </w:pPr>
      <w:r>
        <w:t xml:space="preserve">罚共计148.65万元，已全部缴纳到位，其中政务处分11人，已全</w:t>
      </w:r>
    </w:p>
    <w:p>
      <w:pPr>
        <w:spacing w:line="360" w:lineRule="auto" w:before="60" w:after="60"/>
        <w:ind w:firstLine="480"/>
      </w:pPr>
      <w:r>
        <w:t xml:space="preserve">部落实。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依据事故结案通知，内蒙古局对金宝屯煤矿作出行政罚款70</w:t>
      </w:r>
    </w:p>
    <w:p>
      <w:pPr>
        <w:spacing w:line="360" w:lineRule="auto" w:before="60" w:after="60"/>
        <w:ind w:firstLine="480"/>
      </w:pPr>
      <w:r>
        <w:t xml:space="preserve">万元，已全部缴纳到位。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（一）落实树牢安全发展理念情况</w:t>
      </w:r>
    </w:p>
    <w:p>
      <w:pPr>
        <w:spacing w:line="360" w:lineRule="auto" w:before="60" w:after="60"/>
        <w:ind w:firstLine="480"/>
      </w:pPr>
      <w:r>
        <w:t xml:space="preserve">金宝屯煤矿安全培训中心组织全员培训了两办《意见》、“八</w:t>
      </w:r>
    </w:p>
    <w:p>
      <w:pPr>
        <w:spacing w:line="360" w:lineRule="auto" w:before="60" w:after="60"/>
        <w:ind w:firstLine="480"/>
      </w:pPr>
      <w:r>
        <w:t xml:space="preserve">条硬措施”、《煤矿安全生产条例》和矿山安全生产治本攻坚三</w:t>
      </w:r>
    </w:p>
    <w:p>
      <w:pPr>
        <w:spacing w:line="360" w:lineRule="auto" w:before="60" w:after="60"/>
        <w:ind w:firstLine="480"/>
      </w:pPr>
      <w:r>
        <w:t xml:space="preserve">年行动相关内容。</w:t>
      </w:r>
    </w:p>
    <w:p>
      <w:pPr>
        <w:spacing w:line="360" w:lineRule="auto" w:before="60" w:after="60"/>
        <w:ind w:firstLine="480"/>
      </w:pPr>
      <w:r>
        <w:t xml:space="preserve">（二）落实压实企业主体责任情况</w:t>
      </w:r>
    </w:p>
    <w:p>
      <w:pPr>
        <w:spacing w:line="360" w:lineRule="auto" w:before="60" w:after="60"/>
        <w:ind w:firstLine="480"/>
      </w:pPr>
      <w:r>
        <w:t xml:space="preserve">金宝屯煤矿针对本次事故开展专项隐患排查，查出问题隐患</w:t>
      </w:r>
    </w:p>
    <w:p>
      <w:pPr>
        <w:spacing w:line="360" w:lineRule="auto" w:before="60" w:after="60"/>
        <w:ind w:firstLine="480"/>
      </w:pPr>
      <w:r>
        <w:t xml:space="preserve">65条，已全部整改完成。但煤矿及上级公司未严格落实“安全投</w:t>
      </w:r>
    </w:p>
    <w:p>
      <w:pPr>
        <w:spacing w:line="360" w:lineRule="auto" w:before="60" w:after="60"/>
        <w:ind w:firstLine="480"/>
      </w:pPr>
      <w:r>
        <w:t xml:space="preserve">入到位、安全培训到位、基础管理到位、应急救援到位”要求，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安全投入不到位，基础管理依然薄弱。</w:t>
      </w:r>
    </w:p>
    <w:p>
      <w:pPr>
        <w:spacing w:line="360" w:lineRule="auto" w:before="60" w:after="60"/>
        <w:ind w:firstLine="480"/>
      </w:pPr>
      <w:r>
        <w:t xml:space="preserve">（三）落实加强现场安全管理情况</w:t>
      </w:r>
    </w:p>
    <w:p>
      <w:pPr>
        <w:spacing w:line="360" w:lineRule="auto" w:before="60" w:after="60"/>
        <w:ind w:firstLine="480"/>
      </w:pPr>
      <w:r>
        <w:t xml:space="preserve">金宝屯煤矿重新建立了人员“三违”行为管理办法，明确了</w:t>
      </w:r>
    </w:p>
    <w:p>
      <w:pPr>
        <w:spacing w:line="360" w:lineRule="auto" w:before="60" w:after="60"/>
        <w:ind w:firstLine="480"/>
      </w:pPr>
      <w:r>
        <w:t xml:space="preserve">各级管理人员查抓“三违”行为的目标和责任，矿领导、科室、</w:t>
      </w:r>
    </w:p>
    <w:p>
      <w:pPr>
        <w:spacing w:line="360" w:lineRule="auto" w:before="60" w:after="60"/>
        <w:ind w:firstLine="480"/>
      </w:pPr>
      <w:r>
        <w:t xml:space="preserve">区队正职、安全员均下达要求严抓“三违”行为。煤矿重新下发</w:t>
      </w:r>
    </w:p>
    <w:p>
      <w:pPr>
        <w:spacing w:line="360" w:lineRule="auto" w:before="60" w:after="60"/>
        <w:ind w:firstLine="480"/>
      </w:pPr>
      <w:r>
        <w:t xml:space="preserve">了各类设备安装使用维护的安全管理制度，明确了各级管理人员</w:t>
      </w:r>
    </w:p>
    <w:p>
      <w:pPr>
        <w:spacing w:line="360" w:lineRule="auto" w:before="60" w:after="60"/>
        <w:ind w:firstLine="480"/>
      </w:pPr>
      <w:r>
        <w:t xml:space="preserve">和岗位的职责；针对爆破等高风险环节作业，执行“一工程一措</w:t>
      </w:r>
    </w:p>
    <w:p>
      <w:pPr>
        <w:spacing w:line="360" w:lineRule="auto" w:before="60" w:after="60"/>
        <w:ind w:firstLine="480"/>
      </w:pPr>
      <w:r>
        <w:t xml:space="preserve">施”要求。</w:t>
      </w:r>
    </w:p>
    <w:p>
      <w:pPr>
        <w:spacing w:line="360" w:lineRule="auto" w:before="60" w:after="60"/>
        <w:ind w:firstLine="480"/>
      </w:pPr>
      <w:r>
        <w:t xml:space="preserve">煤矿组织开展了现场管理专项整治活动，结合实际制定了各</w:t>
      </w:r>
    </w:p>
    <w:p>
      <w:pPr>
        <w:spacing w:line="360" w:lineRule="auto" w:before="60" w:after="60"/>
        <w:ind w:firstLine="480"/>
      </w:pPr>
      <w:r>
        <w:t xml:space="preserve">岗位标准化作业标准并建立全岗位“明白卡”，但风险“告知</w:t>
      </w:r>
    </w:p>
    <w:p>
      <w:pPr>
        <w:spacing w:line="360" w:lineRule="auto" w:before="60" w:after="60"/>
        <w:ind w:firstLine="480"/>
      </w:pPr>
      <w:r>
        <w:t xml:space="preserve">栏”未全覆盖至所有作业场所。</w:t>
      </w:r>
    </w:p>
    <w:p>
      <w:pPr>
        <w:spacing w:line="360" w:lineRule="auto" w:before="60" w:after="60"/>
        <w:ind w:firstLine="480"/>
      </w:pPr>
      <w:r>
        <w:t xml:space="preserve">导致“2·17”事故发生的“U”型钢装卸措施虽进行了补充，</w:t>
      </w:r>
    </w:p>
    <w:p>
      <w:pPr>
        <w:spacing w:line="360" w:lineRule="auto" w:before="60" w:after="60"/>
        <w:ind w:firstLine="480"/>
      </w:pPr>
      <w:r>
        <w:t xml:space="preserve">但仍不具备现场可操作性与指导性，该项事故防范措施未落实。</w:t>
      </w:r>
    </w:p>
    <w:p>
      <w:pPr>
        <w:spacing w:line="360" w:lineRule="auto" w:before="60" w:after="60"/>
        <w:ind w:firstLine="480"/>
      </w:pPr>
      <w:r>
        <w:t xml:space="preserve">煤矿应进一步梳理、修订、补充完善各类制度措施，保证可实施</w:t>
      </w:r>
    </w:p>
    <w:p>
      <w:pPr>
        <w:spacing w:line="360" w:lineRule="auto" w:before="60" w:after="60"/>
        <w:ind w:firstLine="480"/>
      </w:pPr>
      <w:r>
        <w:t xml:space="preserve">性与可操作性，充分落实人防、技防、工程防、管理防等综合措</w:t>
      </w:r>
    </w:p>
    <w:p>
      <w:pPr>
        <w:spacing w:line="360" w:lineRule="auto" w:before="60" w:after="60"/>
        <w:ind w:firstLine="480"/>
      </w:pPr>
      <w:r>
        <w:t xml:space="preserve">施，切实做到技术保安、管理保安。</w:t>
      </w:r>
    </w:p>
    <w:p>
      <w:pPr>
        <w:spacing w:line="360" w:lineRule="auto" w:before="60" w:after="60"/>
        <w:ind w:firstLine="480"/>
      </w:pPr>
      <w:r>
        <w:t xml:space="preserve">（四）落实提升培训教育质效情况</w:t>
      </w:r>
    </w:p>
    <w:p>
      <w:pPr>
        <w:spacing w:line="360" w:lineRule="auto" w:before="60" w:after="60"/>
        <w:ind w:firstLine="480"/>
      </w:pPr>
      <w:r>
        <w:t xml:space="preserve">金宝屯煤矿在事故后重新修订了年度培训计划，煤矿分层</w:t>
      </w:r>
    </w:p>
    <w:p>
      <w:pPr>
        <w:spacing w:line="360" w:lineRule="auto" w:before="60" w:after="60"/>
        <w:ind w:firstLine="480"/>
      </w:pPr>
      <w:r>
        <w:t xml:space="preserve">级、各区队分岗位开展安全教育培训及规程措施专项学习贯彻，</w:t>
      </w:r>
    </w:p>
    <w:p>
      <w:pPr>
        <w:spacing w:line="360" w:lineRule="auto" w:before="60" w:after="60"/>
        <w:ind w:firstLine="480"/>
      </w:pPr>
      <w:r>
        <w:t xml:space="preserve">但未按事故防范措施中分专业的要求开展培训教育，且存在部分</w:t>
      </w:r>
    </w:p>
    <w:p>
      <w:pPr>
        <w:spacing w:line="360" w:lineRule="auto" w:before="60" w:after="60"/>
        <w:ind w:firstLine="480"/>
      </w:pPr>
      <w:r>
        <w:t xml:space="preserve">人员缺培、代签到等现象，培训质效不佳，从业人员操作技能、</w:t>
      </w:r>
    </w:p>
    <w:p>
      <w:pPr>
        <w:spacing w:line="360" w:lineRule="auto" w:before="60" w:after="60"/>
        <w:ind w:firstLine="480"/>
      </w:pPr>
      <w:r>
        <w:t xml:space="preserve">安全意识和管理水平仍有较大提升空间。</w:t>
      </w:r>
    </w:p>
    <w:p>
      <w:pPr>
        <w:spacing w:line="360" w:lineRule="auto" w:before="60" w:after="60"/>
        <w:ind w:firstLine="480"/>
      </w:pPr>
      <w:r>
        <w:t xml:space="preserve">（五）落实强化事故警示教育情况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金宝屯煤矿在事故发生后，开展了“2·17”一般事故警示教</w:t>
      </w:r>
    </w:p>
    <w:p>
      <w:pPr>
        <w:spacing w:line="360" w:lineRule="auto" w:before="60" w:after="60"/>
        <w:ind w:firstLine="480"/>
      </w:pPr>
      <w:r>
        <w:t xml:space="preserve">育学习，3 月4 日召开全矿副科级以上干部警示教育大会，但事</w:t>
      </w:r>
    </w:p>
    <w:p>
      <w:pPr>
        <w:spacing w:line="360" w:lineRule="auto" w:before="60" w:after="60"/>
        <w:ind w:firstLine="480"/>
      </w:pPr>
      <w:r>
        <w:t xml:space="preserve">故警示教育不深入、不全面、流于形式，未能深刻吸取事故教训</w:t>
      </w:r>
    </w:p>
    <w:p>
      <w:pPr>
        <w:spacing w:line="360" w:lineRule="auto" w:before="60" w:after="60"/>
        <w:ind w:firstLine="480"/>
      </w:pPr>
      <w:r>
        <w:t xml:space="preserve">做到举一反三，导致再次发生“6·11”机电事故。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经评估组综合分析、讨论研究认定，金宝屯煤矿“2·17”事</w:t>
      </w:r>
    </w:p>
    <w:p>
      <w:pPr>
        <w:spacing w:line="360" w:lineRule="auto" w:before="60" w:after="60"/>
        <w:ind w:firstLine="480"/>
      </w:pPr>
      <w:r>
        <w:t xml:space="preserve">故责任追究已到位、事故处罚已落实，但事故调查报告中有关事</w:t>
      </w:r>
    </w:p>
    <w:p>
      <w:pPr>
        <w:spacing w:line="360" w:lineRule="auto" w:before="60" w:after="60"/>
        <w:ind w:firstLine="480"/>
      </w:pPr>
      <w:r>
        <w:t xml:space="preserve">故防范和整改措施的各项要求仍存在不落实和落实不到位的情</w:t>
      </w:r>
    </w:p>
    <w:p>
      <w:pPr>
        <w:spacing w:line="360" w:lineRule="auto" w:before="60" w:after="60"/>
        <w:ind w:firstLine="480"/>
      </w:pPr>
      <w:r>
        <w:t xml:space="preserve">况，需持续整改。例如“U”型钢装卸技术措施未落实且不具备指</w:t>
      </w:r>
    </w:p>
    <w:p>
      <w:pPr>
        <w:spacing w:line="360" w:lineRule="auto" w:before="60" w:after="60"/>
        <w:ind w:firstLine="480"/>
      </w:pPr>
      <w:r>
        <w:t xml:space="preserve">导性与可操作性；安全投入不到位，存在破损电缆违规冷补情况；</w:t>
      </w:r>
    </w:p>
    <w:p>
      <w:pPr>
        <w:spacing w:line="360" w:lineRule="auto" w:before="60" w:after="60"/>
        <w:ind w:firstLine="480"/>
      </w:pPr>
      <w:r>
        <w:t xml:space="preserve">事故后培训学习签到表存在代签和未签到现象等，共查出问题17</w:t>
      </w:r>
    </w:p>
    <w:p>
      <w:pPr>
        <w:spacing w:line="360" w:lineRule="auto" w:before="60" w:after="60"/>
        <w:ind w:firstLine="480"/>
      </w:pPr>
      <w:r>
        <w:t xml:space="preserve">条，责令煤矿企业立即整改。综上，本次评估结果不合格，现场</w:t>
      </w:r>
    </w:p>
    <w:p>
      <w:pPr>
        <w:spacing w:line="360" w:lineRule="auto" w:before="60" w:after="60"/>
        <w:ind w:firstLine="480"/>
      </w:pPr>
      <w:r>
        <w:t xml:space="preserve">检查出的问题已反馈至科尔沁右翼后旗应急管理局，责令科尔沁</w:t>
      </w:r>
    </w:p>
    <w:p>
      <w:pPr>
        <w:spacing w:line="360" w:lineRule="auto" w:before="60" w:after="60"/>
        <w:ind w:firstLine="480"/>
      </w:pPr>
      <w:r>
        <w:t xml:space="preserve">右翼后旗应急管理局督促整改落实，并反馈整改落实情况。问题</w:t>
      </w:r>
    </w:p>
    <w:p>
      <w:pPr>
        <w:spacing w:line="360" w:lineRule="auto" w:before="60" w:after="60"/>
        <w:ind w:firstLine="480"/>
      </w:pPr>
      <w:r>
        <w:t xml:space="preserve">整改完毕前，煤矿不得组织生产。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煤矿要继续深入贯彻落实习近平总书记关于安全生产重要指示</w:t>
      </w:r>
    </w:p>
    <w:p>
      <w:pPr>
        <w:spacing w:line="360" w:lineRule="auto" w:before="60" w:after="60"/>
        <w:ind w:firstLine="480"/>
      </w:pPr>
      <w:r>
        <w:t xml:space="preserve">批示精神，逐一落实“八条硬措施”中各项要求，全力提升矿山安</w:t>
      </w:r>
    </w:p>
    <w:p>
      <w:pPr>
        <w:spacing w:line="360" w:lineRule="auto" w:before="60" w:after="60"/>
        <w:ind w:firstLine="480"/>
      </w:pPr>
      <w:r>
        <w:t xml:space="preserve">全生产水平。要加大安全资金投入，保障从业人员安全；持续对规</w:t>
      </w:r>
    </w:p>
    <w:p>
      <w:pPr>
        <w:spacing w:line="360" w:lineRule="auto" w:before="60" w:after="60"/>
        <w:ind w:firstLine="480"/>
      </w:pPr>
      <w:r>
        <w:t xml:space="preserve">程措施补充完善，保证规程措施的可实施性与可操作性。要加强从</w:t>
      </w:r>
    </w:p>
    <w:p>
      <w:pPr>
        <w:spacing w:line="360" w:lineRule="auto" w:before="60" w:after="60"/>
        <w:ind w:firstLine="480"/>
      </w:pPr>
      <w:r>
        <w:t xml:space="preserve">业人员培训的针对性、精准性、实效性，切实提升从业人员操作技</w:t>
      </w:r>
    </w:p>
    <w:p>
      <w:pPr>
        <w:spacing w:line="360" w:lineRule="auto" w:before="60" w:after="60"/>
        <w:ind w:firstLine="480"/>
      </w:pPr>
      <w:r>
        <w:t xml:space="preserve">能，确保从业人员熟练掌握各项安全知识，助力提升矿井本质安全</w:t>
      </w:r>
    </w:p>
    <w:p>
      <w:pPr>
        <w:spacing w:line="360" w:lineRule="auto" w:before="60" w:after="60"/>
        <w:ind w:firstLine="480"/>
      </w:pPr>
      <w:r>
        <w:t xml:space="preserve">水平。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