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辽宁楷航建筑工程有限公司“9·8”一般坍塌事故调查报告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原文链接：https://yjj.shenyang.gov.cn/zwgkzdgz/fdzdgknr/aqsc/aqscsgxx/202412/t20241219_4778728.html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发布时间：2024-12-19　抓取时间：2026-10-21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辽宁楷航建筑工程有限公司“9·8”一般坍塌事故调查报告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时间：2024年12月19日</w:t>
      </w:r>
    </w:p>
    <w:p>
      <w:pPr>
        <w:spacing w:line="360" w:lineRule="auto" w:before="60" w:after="60"/>
        <w:ind w:firstLine="480"/>
      </w:pPr>
      <w:r>
        <w:t xml:space="preserve">辽宁楷航建筑工程有限公司“9·8”一般坍塌事故调查报告.pdf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