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国家能源集团宁夏煤业有限责任公司梅花井煤矿“3·18”一般其他事故调查报告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原文链接：http://nx.chinamine-safety.gov.cn/zwgk/sg/202406/t20240609_881810.html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国家能源集团宁夏煤业有限责任公司梅花井煤矿“3·18”一般其他事故调查报告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2024-06-09 11:38 </w:t>
      </w:r>
    </w:p>
    <w:p>
      <w:pPr>
        <w:spacing w:line="360" w:lineRule="auto" w:before="60" w:after="60"/>
        <w:ind w:firstLine="480"/>
      </w:pPr>
      <w:r>
        <w:t xml:space="preserve">国家能源集团宁夏煤业有限责任公司梅花井煤矿“3·18”一般其他事故调查报告详见附件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国家能源集团宁夏煤业有限责任公司梅花井煤矿“3·18”一般其他事故调查报告.pdf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