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北京政锋信诚商贸有限公司“4·29”一般生产安全事故调查报告.pdf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原文链接：https://www.bjfsh.gov.cn/ztzx/wqzt/zdlyzfgkzt/qjqd/aqscjg/aqscsgdc/201911/t20191115_39985348.shtml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发布时间：2019-07-05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北京政锋信诚商贸有限公司“4·29”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4 月 29 日 17 时许，北京政锋信诚商贸有限公司承</w:t>
      </w:r>
    </w:p>
    <w:p>
      <w:pPr>
        <w:spacing w:line="360" w:lineRule="auto" w:before="60" w:after="60"/>
        <w:ind w:firstLine="480"/>
      </w:pPr>
      <w:r>
        <w:t xml:space="preserve">建的北京天仁道和新材料有限公司厂房内设备基础工程，发生一</w:t>
      </w:r>
    </w:p>
    <w:p>
      <w:pPr>
        <w:spacing w:line="360" w:lineRule="auto" w:before="60" w:after="60"/>
        <w:ind w:firstLine="480"/>
      </w:pPr>
      <w:r>
        <w:t xml:space="preserve">起物体打击事故，造成一人死亡。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《北京市生产安全事故调查处理工作规则》规定，经房山区人民</w:t>
      </w:r>
    </w:p>
    <w:p>
      <w:pPr>
        <w:spacing w:line="360" w:lineRule="auto" w:before="60" w:after="60"/>
        <w:ind w:firstLine="480"/>
      </w:pPr>
      <w:r>
        <w:t xml:space="preserve">政府授权，决定成立由区应急管理局、区总工会、区纪委区监委、</w:t>
      </w:r>
    </w:p>
    <w:p>
      <w:pPr>
        <w:spacing w:line="360" w:lineRule="auto" w:before="60" w:after="60"/>
        <w:ind w:firstLine="480"/>
      </w:pPr>
      <w:r>
        <w:t xml:space="preserve">房山公安分局、区人力社保局、窦店镇、北京高端制造业（房山）</w:t>
      </w:r>
    </w:p>
    <w:p>
      <w:pPr>
        <w:spacing w:line="360" w:lineRule="auto" w:before="60" w:after="60"/>
        <w:ind w:firstLine="480"/>
      </w:pPr>
      <w:r>
        <w:t xml:space="preserve">基地管理委员会组成的“4·29”一般生产安全事故调查组。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北京政锋信诚商贸有限公司，统一社会信用代码为</w:t>
      </w:r>
    </w:p>
    <w:p>
      <w:pPr>
        <w:spacing w:line="360" w:lineRule="auto" w:before="60" w:after="60"/>
        <w:ind w:firstLine="480"/>
      </w:pPr>
      <w:r>
        <w:t xml:space="preserve">911101120555559191，类型为有限责任公司（自然人独资），法</w:t>
      </w:r>
    </w:p>
    <w:p>
      <w:pPr>
        <w:spacing w:line="360" w:lineRule="auto" w:before="60" w:after="60"/>
        <w:ind w:firstLine="480"/>
      </w:pPr>
      <w:r>
        <w:t xml:space="preserve">定代表人为马XX，成立日期为 2012 年 10月 30 日，住所为北京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市通州区宋庄镇双埠头村南 1000 米。经营范围；专业承包、劳</w:t>
      </w:r>
    </w:p>
    <w:p>
      <w:pPr>
        <w:spacing w:line="360" w:lineRule="auto" w:before="60" w:after="60"/>
        <w:ind w:firstLine="480"/>
      </w:pPr>
      <w:r>
        <w:t xml:space="preserve">务分包；销售建筑材料、五金交电、机械设备、仪器仪表；租赁</w:t>
      </w:r>
    </w:p>
    <w:p>
      <w:pPr>
        <w:spacing w:line="360" w:lineRule="auto" w:before="60" w:after="60"/>
        <w:ind w:firstLine="480"/>
      </w:pPr>
      <w:r>
        <w:t xml:space="preserve">建筑工程机械、建筑工程设备。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经调查，北京天仁道和新材料有限公司将新增吊车基础及现</w:t>
      </w:r>
    </w:p>
    <w:p>
      <w:pPr>
        <w:spacing w:line="360" w:lineRule="auto" w:before="60" w:after="60"/>
        <w:ind w:firstLine="480"/>
      </w:pPr>
      <w:r>
        <w:t xml:space="preserve">有车间地坪破拆、基础施工等工程承包给北京政锋信诚商贸有限</w:t>
      </w:r>
    </w:p>
    <w:p>
      <w:pPr>
        <w:spacing w:line="360" w:lineRule="auto" w:before="60" w:after="60"/>
        <w:ind w:firstLine="480"/>
      </w:pPr>
      <w:r>
        <w:t xml:space="preserve">公司。</w:t>
      </w:r>
    </w:p>
    <w:p>
      <w:pPr>
        <w:spacing w:line="360" w:lineRule="auto" w:before="60" w:after="60"/>
        <w:ind w:firstLine="480"/>
      </w:pPr>
      <w:r>
        <w:t xml:space="preserve">2019 年 4 月26 日，双方签订了《合同书》及《安全协议书》，</w:t>
      </w:r>
    </w:p>
    <w:p>
      <w:pPr>
        <w:spacing w:line="360" w:lineRule="auto" w:before="60" w:after="60"/>
        <w:ind w:firstLine="480"/>
      </w:pPr>
      <w:r>
        <w:t xml:space="preserve">约定了各自安全责任，施工过程中的安全管理由北京政锋信诚商</w:t>
      </w:r>
    </w:p>
    <w:p>
      <w:pPr>
        <w:spacing w:line="360" w:lineRule="auto" w:before="60" w:after="60"/>
        <w:ind w:firstLine="480"/>
      </w:pPr>
      <w:r>
        <w:t xml:space="preserve">贸有限公司全面负责。</w:t>
      </w:r>
    </w:p>
    <w:p>
      <w:pPr>
        <w:spacing w:line="360" w:lineRule="auto" w:before="60" w:after="60"/>
        <w:ind w:firstLine="480"/>
      </w:pPr>
      <w:r>
        <w:t xml:space="preserve">（三）死者情况</w:t>
      </w:r>
    </w:p>
    <w:p>
      <w:pPr>
        <w:spacing w:line="360" w:lineRule="auto" w:before="60" w:after="60"/>
        <w:ind w:firstLine="480"/>
      </w:pPr>
      <w:r>
        <w:t xml:space="preserve">李 XX，男，65 岁，河南省濮阳市柳屯镇虎山寨村人。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作业过程中由于打桩机支固不牢，发生倾倒是造成事故发生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1.北京政锋信诚商贸有限公司未及时发现并消除事故隐患。</w:t>
      </w:r>
    </w:p>
    <w:p>
      <w:pPr>
        <w:spacing w:line="360" w:lineRule="auto" w:before="60" w:after="60"/>
        <w:ind w:firstLine="480"/>
      </w:pPr>
      <w:r>
        <w:t xml:space="preserve">2.北京政锋信诚商贸有限公司安全管理不到位，未制定《打</w:t>
      </w:r>
    </w:p>
    <w:p>
      <w:pPr>
        <w:spacing w:line="360" w:lineRule="auto" w:before="60" w:after="60"/>
        <w:ind w:firstLine="480"/>
      </w:pPr>
      <w:r>
        <w:t xml:space="preserve">桩机安全操作规程》及规章制度，未健全安全生产责任制。</w:t>
      </w:r>
    </w:p>
    <w:p>
      <w:pPr>
        <w:spacing w:line="360" w:lineRule="auto" w:before="60" w:after="60"/>
        <w:ind w:firstLine="480"/>
      </w:pPr>
      <w:r>
        <w:t xml:space="preserve">3.北京政锋信诚商贸有限公司未针对岗位特点开展安全教</w:t>
      </w:r>
    </w:p>
    <w:p>
      <w:pPr>
        <w:spacing w:line="360" w:lineRule="auto" w:before="60" w:after="60"/>
        <w:ind w:firstLine="480"/>
      </w:pPr>
      <w:r>
        <w:t xml:space="preserve">育培训工作。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四、对相关责任单位的责任分析及处理建议</w:t>
      </w:r>
    </w:p>
    <w:p>
      <w:pPr>
        <w:spacing w:line="360" w:lineRule="auto" w:before="60" w:after="60"/>
        <w:ind w:firstLine="480"/>
      </w:pPr>
      <w:r>
        <w:t xml:space="preserve">北京政锋信诚商贸有限公司未及时发现并消除事故隐患，未</w:t>
      </w:r>
    </w:p>
    <w:p>
      <w:pPr>
        <w:spacing w:line="360" w:lineRule="auto" w:before="60" w:after="60"/>
        <w:ind w:firstLine="480"/>
      </w:pPr>
      <w:r>
        <w:t xml:space="preserve">健全安全生产责任制，未针对岗位特点开展安全教育培训工作，</w:t>
      </w:r>
    </w:p>
    <w:p>
      <w:pPr>
        <w:spacing w:line="360" w:lineRule="auto" w:before="60" w:after="60"/>
        <w:ind w:firstLine="480"/>
      </w:pPr>
      <w:r>
        <w:t xml:space="preserve">未制定《打桩机安全操作规程》及规章制度，其行为违反了《中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华人民共和国安全生产法》第三十八条第一款，第四条、第二十</w:t>
      </w:r>
    </w:p>
    <w:p>
      <w:pPr>
        <w:spacing w:line="360" w:lineRule="auto" w:before="60" w:after="60"/>
        <w:ind w:firstLine="480"/>
      </w:pPr>
      <w:r>
        <w:t xml:space="preserve">五条第一款，《北京市安全生产条例》第十五条第（三）项，对</w:t>
      </w:r>
    </w:p>
    <w:p>
      <w:pPr>
        <w:spacing w:line="360" w:lineRule="auto" w:before="60" w:after="60"/>
        <w:ind w:firstLine="480"/>
      </w:pPr>
      <w:r>
        <w:t xml:space="preserve">事故发生负有责任。依据《中华人民共和国安全生产法》第一百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零九条第（一）项的规定，建议给予该单位罚款贰拾伍万元人民</w:t>
      </w:r>
    </w:p>
    <w:p>
      <w:pPr>
        <w:spacing w:line="360" w:lineRule="auto" w:before="60" w:after="60"/>
        <w:ind w:firstLine="480"/>
      </w:pPr>
      <w:r>
        <w:t xml:space="preserve">币的行政处罚。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北京政锋信诚商贸有限公司要健全安全生产责任制，落实企</w:t>
      </w:r>
    </w:p>
    <w:p>
      <w:pPr>
        <w:spacing w:line="360" w:lineRule="auto" w:before="60" w:after="60"/>
        <w:ind w:firstLine="480"/>
      </w:pPr>
      <w:r>
        <w:t xml:space="preserve">业主体责任。要制定相关设备的《安全操作规程》，有针对性的</w:t>
      </w:r>
    </w:p>
    <w:p>
      <w:pPr>
        <w:spacing w:line="360" w:lineRule="auto" w:before="60" w:after="60"/>
        <w:ind w:firstLine="480"/>
      </w:pPr>
      <w:r>
        <w:t xml:space="preserve">开展教育培训工作，加强对生产过程的管理，督促所属人员严格</w:t>
      </w:r>
    </w:p>
    <w:p>
      <w:pPr>
        <w:spacing w:line="360" w:lineRule="auto" w:before="60" w:after="60"/>
        <w:ind w:firstLine="480"/>
      </w:pPr>
      <w:r>
        <w:t xml:space="preserve">落实安全生产责任制，及时开展隐患排查治理工作，消除事故隐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（二）加大行政监管力度</w:t>
      </w:r>
    </w:p>
    <w:p>
      <w:pPr>
        <w:spacing w:line="360" w:lineRule="auto" w:before="60" w:after="60"/>
        <w:ind w:firstLine="480"/>
      </w:pPr>
      <w:r>
        <w:t xml:space="preserve">行政管理部门要严格落实安全生产监管职责，督促各责任主</w:t>
      </w:r>
    </w:p>
    <w:p>
      <w:pPr>
        <w:spacing w:line="360" w:lineRule="auto" w:before="60" w:after="60"/>
        <w:ind w:firstLine="480"/>
      </w:pPr>
      <w:r>
        <w:t xml:space="preserve">体落实安全责任。属地政府要加强对辖区内企业安全管理，合理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安排监督力量，制定可行的监督检查计划，严格管理，防止类似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