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大足区花龙路2公里+700米“12•15”一般道路交通事故调查报告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原文链接：https://www.dazu.gov.cn/qzfbm/qyjj/zwgk_53321/fdzdgknr_53323/yjgl/ydqk/202504/t20250430_14575452.html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