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大足区花龙路2公里+700米“12•15”一般道路交通事故防范和整改落实情况评估报告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原文链接：https://www.dazu.gov.cn/qzfbm/qyjj/zwgk_53321/fdzdgknr_53323/yjgl/ydqk/202509/t20250926_15045856.html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