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大足区古龙镇云顺五金建材经营部 “3•2”一般车辆伤害事故防范和整改落实情况评估报告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原文链接：https://www.dazu.gov.cn/qzfbm/qyjj/zwgk_53321/fdzdgknr_53323/yjgl/ydqk/202604/t20260408_15597184.html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