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大足区足丰时代广场二期在建项目“8·28”一般 触电事故防范和整改落实情况评估报告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原文链接：https://www.dazu.gov.cn/qzfbm/qyjj/zwgk_53321/fdzdgknr_53323/yjgl/ydqk/202604/t20260408_15597219.html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