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合川南津街“2·24“道路交通事故调查报告</w:t>
      </w:r>
    </w:p>
    <w:p>
      <w:pPr>
        <w:spacing w:before="20" w:after="20"/>
      </w:pPr>
      <w:r>
        <w:rPr>
          <w:color w:val="888888"/>
          <w:sz w:val="18"/>
        </w:rPr>
        <w:t xml:space="preserve">来源：重庆市合川区应急管理局·事故调查报告　重庆市合川区应急管理局·事故调查报告</w:t>
      </w:r>
    </w:p>
    <w:p>
      <w:pPr>
        <w:spacing w:before="20" w:after="20"/>
      </w:pPr>
      <w:r>
        <w:rPr>
          <w:color w:val="888888"/>
          <w:sz w:val="18"/>
        </w:rPr>
        <w:t xml:space="preserve">原文链接：https://www.hc.gov.cn/bmjd/bm_100475/yjj/zwgk_101443/fdzdgknr_101445/zfcg_511329/ssqk/202605/t20260526_15704824.html</w:t>
      </w:r>
    </w:p>
    <w:p>
      <w:pPr>
        <w:spacing w:before="20" w:after="20"/>
      </w:pPr>
      <w:r>
        <w:rPr>
          <w:color w:val="888888"/>
          <w:sz w:val="18"/>
        </w:rPr>
        <w:t xml:space="preserve">发布时间：2026-05-26　抓取时间：2026-10-23</w:t>
      </w:r>
    </w:p>
    <w:p/>
    <w:p>
      <w:pPr>
        <w:spacing w:line="360" w:lineRule="auto" w:before="60" w:after="60"/>
        <w:ind w:firstLine="480"/>
      </w:pPr>
      <w:r>
        <w:t xml:space="preserve"> 中央政府及国家部委网站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公共服务单位网站  </w:t>
      </w:r>
    </w:p>
    <w:p>
      <w:pPr>
        <w:spacing w:line="360" w:lineRule="auto" w:before="60" w:after="60"/>
        <w:ind w:firstLine="480"/>
      </w:pPr>
      <w:r>
        <w:t xml:space="preserve"> 网站地图 联系我们 网站声明 网站帮助 </w:t>
      </w:r>
    </w:p>
    <w:p>
      <w:pPr>
        <w:spacing w:line="360" w:lineRule="auto" w:before="60" w:after="60"/>
        <w:ind w:firstLine="480"/>
      </w:pPr>
      <w:r>
        <w:t xml:space="preserve">主办：重庆市合川区人民政府办公室</w:t>
      </w:r>
    </w:p>
    <w:p>
      <w:pPr>
        <w:spacing w:line="360" w:lineRule="auto" w:before="60" w:after="60"/>
        <w:ind w:firstLine="480"/>
      </w:pPr>
      <w:r>
        <w:t xml:space="preserve">邮编：401520</w:t>
      </w:r>
    </w:p>
    <w:p>
      <w:pPr>
        <w:spacing w:line="360" w:lineRule="auto" w:before="60" w:after="60"/>
        <w:ind w:firstLine="480"/>
      </w:pPr>
      <w:r>
        <w:t xml:space="preserve">地址：重庆合川区希尔安大道222号 </w:t>
      </w:r>
    </w:p>
    <w:p>
      <w:pPr>
        <w:spacing w:line="360" w:lineRule="auto" w:before="60" w:after="60"/>
        <w:ind w:firstLine="480"/>
      </w:pPr>
      <w:r>
        <w:t xml:space="preserve"> 网站标识码：5001170002</w:t>
      </w:r>
    </w:p>
    <w:p>
      <w:pPr>
        <w:spacing w:line="360" w:lineRule="auto" w:before="60" w:after="60"/>
        <w:ind w:firstLine="480"/>
      </w:pPr>
      <w:r>
        <w:t xml:space="preserve"> ICP备案编号：渝ICP备11000956号</w:t>
      </w:r>
    </w:p>
    <w:p>
      <w:pPr>
        <w:spacing w:line="360" w:lineRule="auto" w:before="60" w:after="60"/>
        <w:ind w:firstLine="480"/>
      </w:pPr>
      <w:r>
        <w:t xml:space="preserve">渝公网安备50011702500133号</w:t>
      </w:r>
    </w:p>
    <w:p>
      <w:pPr>
        <w:spacing w:line="360" w:lineRule="auto" w:before="60" w:after="60"/>
        <w:ind w:firstLine="480"/>
      </w:pPr>
      <w:r>
        <w:drawing>
          <wp:inline distT="0" distB="0" distL="0" distR="0">
            <wp:extent cx="1047750" cy="7239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047750" cy="723900"/>
                    </a:xfrm>
                    <a:prstGeom prst="rect">
                      <a:avLst/>
                    </a:prstGeom>
                  </pic:spPr>
                </pic:pic>
              </a:graphicData>
            </a:graphic>
          </wp:inline>
        </w:drawing>
      </w:r>
      <w:r>
        <w:drawing>
          <wp:inline distT="0" distB="0" distL="0" distR="0">
            <wp:extent cx="1009650" cy="7239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1009650" cy="723900"/>
                    </a:xfrm>
                    <a:prstGeom prst="rect">
                      <a:avLst/>
                    </a:prstGeom>
                  </pic:spPr>
                </pic:pic>
              </a:graphicData>
            </a:graphic>
          </wp:inline>
        </w:drawing>
      </w:r>
    </w:p>
    <w:p>
      <w:pPr>
        <w:spacing w:line="360" w:lineRule="auto" w:before="60" w:after="60"/>
        <w:ind w:firstLine="480"/>
      </w:pPr>
      <w:r>
        <w:drawing>
          <wp:inline distT="0" distB="0" distL="0" distR="0">
            <wp:extent cx="1438275" cy="143827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1438275" cy="1438275"/>
                    </a:xfrm>
                    <a:prstGeom prst="rect">
                      <a:avLst/>
                    </a:prstGeom>
                  </pic:spPr>
                </pic:pic>
              </a:graphicData>
            </a:graphic>
          </wp:inline>
        </w:drawing>
      </w:r>
       微信公众号 
    </w:p>
    <w:p>
      <w:pPr>
        <w:spacing w:line="360" w:lineRule="auto" w:before="60" w:after="60"/>
        <w:ind w:firstLine="480"/>
      </w:pPr>
      <w:r>
        <w:t xml:space="preserve">  中国政府网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国家航天局 国家原子能机构 国家核安全局 国务院国有资产监督管理委员会 海关总署 国家税务总局 国家市场监督管理总局 国家广播电视总局 国家体育总局 国家统计局 国家国际发展合作署 国家医疗保障局 国务院参事室 国家机关事务管理局 国家新闻出版署（国家版权局）  </w:t>
      </w:r>
    </w:p>
    <w:p>
      <w:pPr>
        <w:spacing w:line="360" w:lineRule="auto" w:before="60" w:after="60"/>
        <w:ind w:firstLine="480"/>
      </w:pPr>
      <w:r>
        <w:t xml:space="preserve">  北京 天津 河北 山西 内蒙古 辽宁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市政府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市政府口岸物流办 市国防动员办公室 市广电局 市林业局 市药监局 市知识产权局 西部科学城重庆高新区管委会 万盛经开区管委会 重庆经开区管委会 市供销合作社  </w:t>
      </w:r>
    </w:p>
    <w:p>
      <w:pPr>
        <w:spacing w:line="360" w:lineRule="auto" w:before="60" w:after="60"/>
        <w:ind w:firstLine="480"/>
      </w:pPr>
      <w:r>
        <w:t xml:space="preserve">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重庆有线 国网市电力公司 市邮政公司 重庆新华书店集团 重庆出版集团 重庆高速集团 重庆市住房公积金管理中心 重庆市轨道交通（集团）有限公司 重庆有线电视网络有限公司 重庆机场集团 中国移动重庆公司  </w:t>
      </w:r>
    </w:p>
    <w:p>
      <w:pPr>
        <w:spacing w:line="360" w:lineRule="auto" w:before="60" w:after="60"/>
        <w:ind w:firstLine="480"/>
      </w:pPr>
      <w:r>
        <w:t xml:space="preserve">15704824</w:t>
      </w:r>
    </w:p>
    <w:p>
      <w:pPr>
        <w:spacing w:line="360" w:lineRule="auto" w:before="60" w:after="60"/>
        <w:ind w:firstLine="480"/>
      </w:pPr>
      <w:r>
        <w:t xml:space="preserve">合川南津街“2·24“道路交通事故调查报告</w:t>
      </w:r>
    </w:p>
    <w:p>
      <w:pPr>
        <w:spacing w:line="360" w:lineRule="auto" w:before="60" w:after="60"/>
        <w:ind w:firstLine="480"/>
      </w:pPr>
      <w:r>
        <w:t xml:space="preserve">511331</w:t>
      </w:r>
    </w:p>
    <w:p>
      <w:pPr>
        <w:spacing w:line="360" w:lineRule="auto" w:before="60" w:after="60"/>
        <w:ind w:firstLine="480"/>
      </w:pPr>
      <w:r>
        <w:t xml:space="preserve">调查报告</w:t>
      </w:r>
    </w:p>
    <w:p>
      <w:pPr>
        <w:spacing w:line="360" w:lineRule="auto" w:before="60" w:after="60"/>
        <w:ind w:firstLine="480"/>
      </w:pPr>
      <w:r>
        <w:t xml:space="preserve">20</w:t>
      </w:r>
    </w:p>
    <w:p>
      <w:pPr>
        <w:spacing w:line="360" w:lineRule="auto" w:before="60" w:after="60"/>
        <w:ind w:firstLine="480"/>
      </w:pPr>
      <w:r>
        <w:t xml:space="preserve">2026-05-26</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