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重庆创领建材有限公司 2019年“6·13”触电事故调查报告</w:t>
      </w:r>
    </w:p>
    <w:p>
      <w:pPr>
        <w:spacing w:before="20" w:after="20"/>
      </w:pPr>
      <w:r>
        <w:rPr>
          <w:color w:val="888888"/>
          <w:sz w:val="18"/>
        </w:rPr>
        <w:t xml:space="preserve">来源：重庆市江津区应急管理局·事故调查报告　重庆市江津区应急管理局·事故调查报告</w:t>
      </w:r>
    </w:p>
    <w:p>
      <w:pPr>
        <w:spacing w:before="20" w:after="20"/>
      </w:pPr>
      <w:r>
        <w:rPr>
          <w:color w:val="888888"/>
          <w:sz w:val="18"/>
        </w:rPr>
        <w:t xml:space="preserve">原文链接：https://www.jiangjin.gov.cn/bm/qyjj_69022/zwgk_81474/fdzdgknr_81476/yjgl/ydqk/202008/t20200811_7773158.html</w:t>
      </w:r>
    </w:p>
    <w:p>
      <w:pPr>
        <w:spacing w:before="20" w:after="20"/>
      </w:pPr>
      <w:r>
        <w:rPr>
          <w:color w:val="888888"/>
          <w:sz w:val="18"/>
        </w:rPr>
        <w:t xml:space="preserve">发布时间：2020-08-11　抓取时间：2026-10-14　正文含图，已嵌入原图</w:t>
      </w:r>
    </w:p>
    <w:p/>
    <w:p>
      <w:pPr>
        <w:spacing w:line="360" w:lineRule="auto" w:before="60" w:after="60"/>
        <w:ind w:firstLine="480"/>
      </w:pPr>
      <w:r>
        <w:t xml:space="preserve"> 当前位置： 重庆市江津区应急管理局&gt;政务公开&gt;法定主动公开内容&gt;应急管理&gt;应对情况 </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 索引号 ]</w:t>
            </w:r>
          </w:p>
        </w:tc>
        <w:tc>
          <w:tcPr>
            <w:tcW w:w="1800" w:type="dxa"/>
            <w:vAlign w:val="center"/>
          </w:tcPr>
          <w:p>
            <w:pPr>
              <w:spacing w:before="40" w:after="40"/>
            </w:pPr>
            <w:r>
              <w:rPr>
                <w:b/>
                <w:bCs/>
              </w:rPr>
              <w:t xml:space="preserve">11500381009320238D/2020-26334</w:t>
            </w:r>
          </w:p>
        </w:tc>
        <w:tc>
          <w:tcPr>
            <w:tcW w:w="1800" w:type="dxa"/>
            <w:vAlign w:val="center"/>
          </w:tcPr>
          <w:p>
            <w:pPr>
              <w:spacing w:before="40" w:after="40"/>
            </w:pPr>
            <w:r>
              <w:rPr>
                <w:b/>
                <w:bCs/>
              </w:rPr>
              <w:t xml:space="preserve">[ 发文字号 ]</w:t>
            </w:r>
          </w:p>
        </w:tc>
        <w:tc>
          <w:tcPr>
            <w:tcW w:w="1800" w:type="dxa"/>
            <w:vAlign w:val="center"/>
          </w:tcPr>
          <w:p>
            <w:pPr>
              <w:spacing w:before="40" w:after="40"/>
            </w:pPr>
            <w:r>
              <w:rPr>
                <w:b/>
                <w:bCs/>
              </w:rPr>
              <w:t xml:space="preserve"/>
            </w:r>
          </w:p>
        </w:tc>
      </w:tr>
      <w:tr>
        <w:tc>
          <w:tcPr>
            <w:tcW w:w="1800" w:type="dxa"/>
            <w:vAlign w:val="center"/>
          </w:tcPr>
          <w:p>
            <w:pPr>
              <w:spacing w:before="40" w:after="40"/>
            </w:pPr>
            <w:r>
              <w:rPr/>
              <w:t xml:space="preserve">[ 主题分类 ]</w:t>
            </w:r>
          </w:p>
        </w:tc>
        <w:tc>
          <w:tcPr>
            <w:tcW w:w="1800" w:type="dxa"/>
            <w:vAlign w:val="center"/>
          </w:tcPr>
          <w:p>
            <w:pPr>
              <w:spacing w:before="40" w:after="40"/>
            </w:pPr>
            <w:r>
              <w:rPr/>
              <w:t xml:space="preserve">安全生产监管</w:t>
            </w:r>
          </w:p>
        </w:tc>
        <w:tc>
          <w:tcPr>
            <w:tcW w:w="1800" w:type="dxa"/>
            <w:vAlign w:val="center"/>
          </w:tcPr>
          <w:p>
            <w:pPr>
              <w:spacing w:before="40" w:after="40"/>
            </w:pPr>
            <w:r>
              <w:rPr/>
              <w:t xml:space="preserve">[ 体裁分类 ]</w:t>
            </w:r>
          </w:p>
        </w:tc>
        <w:tc>
          <w:tcPr>
            <w:tcW w:w="1800" w:type="dxa"/>
            <w:vAlign w:val="center"/>
          </w:tcPr>
          <w:p>
            <w:pPr>
              <w:spacing w:before="40" w:after="40"/>
            </w:pPr>
            <w:r>
              <w:rPr/>
              <w:t xml:space="preserve">公告公示</w:t>
            </w:r>
          </w:p>
        </w:tc>
      </w:tr>
      <w:tr>
        <w:tc>
          <w:tcPr>
            <w:tcW w:w="1800" w:type="dxa"/>
            <w:vAlign w:val="center"/>
          </w:tcPr>
          <w:p>
            <w:pPr>
              <w:spacing w:before="40" w:after="40"/>
            </w:pPr>
            <w:r>
              <w:rPr/>
              <w:t xml:space="preserve">[ 发布机构 ]</w:t>
            </w:r>
          </w:p>
        </w:tc>
        <w:tc>
          <w:tcPr>
            <w:tcW w:w="1800" w:type="dxa"/>
            <w:vAlign w:val="center"/>
          </w:tcPr>
          <w:p>
            <w:pPr>
              <w:spacing w:before="40" w:after="40"/>
            </w:pPr>
            <w:r>
              <w:rPr/>
              <w:t xml:space="preserve">江津区人民政府</w:t>
            </w:r>
          </w:p>
        </w:tc>
        <w:tc>
          <w:tcPr>
            <w:tcW w:w="1800" w:type="dxa"/>
            <w:vAlign w:val="center"/>
          </w:tcPr>
          <w:p>
            <w:pPr>
              <w:spacing w:before="40" w:after="40"/>
            </w:pPr>
            <w:r>
              <w:rPr/>
              <w:t xml:space="preserve">[ 有效性 ]</w:t>
            </w:r>
          </w:p>
        </w:tc>
        <w:tc>
          <w:tcPr>
            <w:tcW w:w="1800" w:type="dxa"/>
            <w:vAlign w:val="center"/>
          </w:tcPr>
          <w:p>
            <w:pPr>
              <w:spacing w:before="40" w:after="40"/>
            </w:pPr>
            <w:r>
              <w:rPr/>
              <w:t xml:space="preserve">有效</w:t>
            </w:r>
          </w:p>
        </w:tc>
      </w:tr>
      <w:tr>
        <w:tc>
          <w:tcPr>
            <w:tcW w:w="1800" w:type="dxa"/>
            <w:vAlign w:val="center"/>
          </w:tcPr>
          <w:p>
            <w:pPr>
              <w:spacing w:before="40" w:after="40"/>
            </w:pPr>
            <w:r>
              <w:rPr/>
              <w:t xml:space="preserve">[ 成文日期 ]</w:t>
            </w:r>
          </w:p>
        </w:tc>
        <w:tc>
          <w:tcPr>
            <w:tcW w:w="1800" w:type="dxa"/>
            <w:vAlign w:val="center"/>
          </w:tcPr>
          <w:p>
            <w:pPr>
              <w:spacing w:before="40" w:after="40"/>
            </w:pPr>
            <w:r>
              <w:rPr/>
              <w:t xml:space="preserve">2020-08-11</w:t>
            </w:r>
          </w:p>
        </w:tc>
        <w:tc>
          <w:tcPr>
            <w:tcW w:w="1800" w:type="dxa"/>
            <w:vAlign w:val="center"/>
          </w:tcPr>
          <w:p>
            <w:pPr>
              <w:spacing w:before="40" w:after="40"/>
            </w:pPr>
            <w:r>
              <w:rPr/>
              <w:t xml:space="preserve">[ 发布日期 ]</w:t>
            </w:r>
          </w:p>
        </w:tc>
        <w:tc>
          <w:tcPr>
            <w:tcW w:w="1800" w:type="dxa"/>
            <w:vAlign w:val="center"/>
          </w:tcPr>
          <w:p>
            <w:pPr>
              <w:spacing w:before="40" w:after="40"/>
            </w:pPr>
            <w:r>
              <w:rPr/>
              <w:t xml:space="preserve">2020-08-11</w:t>
            </w:r>
          </w:p>
        </w:tc>
      </w:tr>
    </w:tbl>
    <w:p/>
    <w:p>
      <w:pPr>
        <w:pStyle w:val="Heading1"/>
      </w:pPr>
      <w:r>
        <w:t xml:space="preserve"> 重庆创领建材有限公司 2019年“6·13”触电事故调查报告 </w:t>
      </w:r>
    </w:p>
    <w:p>
      <w:pPr>
        <w:spacing w:line="360" w:lineRule="auto" w:before="60" w:after="60"/>
        <w:ind w:firstLine="480"/>
      </w:pPr>
      <w:r>
        <w:t xml:space="preserve">发布日期： 2020-08-11 17:27:52  </w:t>
      </w:r>
    </w:p>
    <w:p>
      <w:pPr>
        <w:spacing w:line="360" w:lineRule="auto" w:before="60" w:after="60"/>
        <w:ind w:firstLine="480"/>
      </w:pPr>
      <w:r>
        <w:t xml:space="preserve">（津调组〔2019〕9号）</w:t>
      </w:r>
    </w:p>
    <w:p>
      <w:pPr>
        <w:spacing w:line="360" w:lineRule="auto" w:before="60" w:after="60"/>
        <w:ind w:firstLine="480"/>
      </w:pPr>
      <w:r>
        <w:t xml:space="preserve"> </w:t>
      </w:r>
    </w:p>
    <w:p>
      <w:pPr>
        <w:spacing w:line="360" w:lineRule="auto" w:before="60" w:after="60"/>
        <w:ind w:firstLine="480"/>
      </w:pPr>
      <w:r>
        <w:t xml:space="preserve">2019年6月13日17时50分许，位于江津区四屏镇境内，重庆创领建材有限公司工人在用切割机进行作业过程中，发生一起生产安全事故，死亡1人。</w:t>
      </w:r>
    </w:p>
    <w:p>
      <w:pPr>
        <w:spacing w:line="360" w:lineRule="auto" w:before="60" w:after="60"/>
        <w:ind w:firstLine="480"/>
      </w:pPr>
      <w:r>
        <w:t xml:space="preserve">区应急局在接到报告后，按照《安全生产法》《生产安全事故报告和调查处理条例》（国务院令第493号）和《重庆市安全生产条例》的相关要求，立即牵头组织区公安局、区总工会、四屏镇等部门和单位的有关人员，迅速赶到事故现场。同时成立了以区应急局局长李雪为组长、区应急局副调研员张蜀黔和四屏镇副镇长陈芳义为副组长的区2019年“6·13”触电事故调查组，并邀请区检察院派员参加。</w:t>
      </w:r>
    </w:p>
    <w:p>
      <w:pPr>
        <w:spacing w:line="360" w:lineRule="auto" w:before="60" w:after="60"/>
        <w:ind w:firstLine="480"/>
      </w:pPr>
      <w:r>
        <w:t xml:space="preserve">调查组通过科学严谨、依法依规、实事求是、周密细致的现场勘察、调查取证、综合分析，查明了事故发生的经过、原因、应急处置、人员伤亡和直接经济损失等情况，认定了事故性质和责任，提出了对有关责任人员及责任单位的处理建议和事故防范及整改措施建议。现将有关情况报告如下：</w:t>
      </w:r>
    </w:p>
    <w:p>
      <w:pPr>
        <w:spacing w:line="360" w:lineRule="auto" w:before="60" w:after="60"/>
        <w:ind w:firstLine="480"/>
      </w:pPr>
      <w:r>
        <w:t xml:space="preserve">一、事故单位基本情况</w:t>
      </w:r>
    </w:p>
    <w:p>
      <w:pPr>
        <w:spacing w:line="360" w:lineRule="auto" w:before="60" w:after="60"/>
        <w:ind w:firstLine="480"/>
      </w:pPr>
      <w:r>
        <w:t xml:space="preserve">公司名称：重庆创领建材有限公司；住所：重庆市江津区**街道***片区B栋4号；法定代表人：王怀友；注册资本：壹仟万元整；公司类型：有限责任公司；经营范围：生产、销售：商品混凝土、预制构件：普通货运。统一社会信用代码：91500116MA5YPH****。</w:t>
      </w:r>
    </w:p>
    <w:p>
      <w:pPr>
        <w:spacing w:line="360" w:lineRule="auto" w:before="60" w:after="60"/>
        <w:ind w:firstLine="480"/>
      </w:pPr>
      <w:r>
        <w:t xml:space="preserve">二、事故经过与伤亡人员等情况</w:t>
      </w:r>
    </w:p>
    <w:p>
      <w:pPr>
        <w:spacing w:line="360" w:lineRule="auto" w:before="60" w:after="60"/>
        <w:ind w:firstLine="480"/>
      </w:pPr>
      <w:r>
        <w:t xml:space="preserve">（一）事故经过。</w:t>
      </w:r>
    </w:p>
    <w:p>
      <w:pPr>
        <w:spacing w:line="360" w:lineRule="auto" w:before="60" w:after="60"/>
        <w:ind w:firstLine="480"/>
      </w:pPr>
      <w:r>
        <w:t xml:space="preserve">2019年6月13日14时30分左右，重庆创领建材有限公司维修工负责人李明富带着陈国君、周怀均二人到公司料仓大门处，对地坪损坏的部分用切割机进行切割。李明富将切割机电缆连接在料仓对面的雾泡机机箱内取电（三相电源），操作切割机从料仓大门处向内进行切割作业，同时由陈国君用塑料水管向切割机刀口浇水。当切割约10米地面后，李明富不慎触电倒在地面上，一旁浇水的陈国君发现后，立即去关掉切割机上倒顺开关，同时跑到雾泡机机箱处关闭电源。并通知公司管理人员和现场的人员，现场管理人将受伤的李明富送江津区李市卫生院，因抢救无效，李明富于18时20分死亡。</w:t>
      </w:r>
    </w:p>
    <w:p>
      <w:pPr>
        <w:spacing w:line="360" w:lineRule="auto" w:before="60" w:after="60"/>
        <w:ind w:firstLine="480"/>
      </w:pPr>
      <w:r>
        <w:t xml:space="preserve">（二）死亡人员情况。</w:t>
      </w:r>
    </w:p>
    <w:p>
      <w:pPr>
        <w:spacing w:line="360" w:lineRule="auto" w:before="60" w:after="60"/>
        <w:ind w:firstLine="480"/>
      </w:pPr>
      <w:r>
        <w:t xml:space="preserve">李明富，性，别男，身份证号码：5102**********9291，户籍住址：重庆市江津区**镇**村**组55号，在此次事故中死亡。</w:t>
      </w:r>
    </w:p>
    <w:p>
      <w:pPr>
        <w:spacing w:line="360" w:lineRule="auto" w:before="60" w:after="60"/>
        <w:ind w:firstLine="480"/>
      </w:pPr>
      <w:r>
        <w:t xml:space="preserve">（三）直接经济损失。</w:t>
      </w:r>
    </w:p>
    <w:p>
      <w:pPr>
        <w:spacing w:line="360" w:lineRule="auto" w:before="60" w:after="60"/>
        <w:ind w:firstLine="480"/>
      </w:pPr>
      <w:r>
        <w:t xml:space="preserve">按照《企业职工伤亡事故经济损失统计标准》（GB6721－1986）计算，本次事故造成直接经济损失约160万元。</w:t>
      </w:r>
    </w:p>
    <w:p>
      <w:pPr>
        <w:spacing w:line="360" w:lineRule="auto" w:before="60" w:after="60"/>
        <w:ind w:firstLine="480"/>
      </w:pPr>
      <w:r>
        <w:t xml:space="preserve">三、事故应急处置</w:t>
      </w:r>
    </w:p>
    <w:p>
      <w:pPr>
        <w:spacing w:line="360" w:lineRule="auto" w:before="60" w:after="60"/>
        <w:ind w:firstLine="480"/>
      </w:pPr>
      <w:r>
        <w:t xml:space="preserve">（一）企业应急处置。</w:t>
      </w:r>
    </w:p>
    <w:p>
      <w:pPr>
        <w:spacing w:line="360" w:lineRule="auto" w:before="60" w:after="60"/>
        <w:ind w:firstLine="480"/>
      </w:pPr>
      <w:r>
        <w:t xml:space="preserve">1．立即对事故现场进行疏散以及警戒。</w:t>
      </w:r>
    </w:p>
    <w:p>
      <w:pPr>
        <w:spacing w:line="360" w:lineRule="auto" w:before="60" w:after="60"/>
        <w:ind w:firstLine="480"/>
      </w:pPr>
      <w:r>
        <w:t xml:space="preserve">2．立即拨打了120及四屏镇、区应急局报警电话。</w:t>
      </w:r>
    </w:p>
    <w:p>
      <w:pPr>
        <w:spacing w:line="360" w:lineRule="auto" w:before="60" w:after="60"/>
        <w:ind w:firstLine="480"/>
      </w:pPr>
      <w:r>
        <w:t xml:space="preserve">（二）部门应急处置。</w:t>
      </w:r>
    </w:p>
    <w:p>
      <w:pPr>
        <w:spacing w:line="360" w:lineRule="auto" w:before="60" w:after="60"/>
        <w:ind w:firstLine="480"/>
      </w:pPr>
      <w:r>
        <w:t xml:space="preserve">1．重庆市江津区李市卫生院对受伤人员李明富全力抢救，但因受伤过重抢救无效，于事发当日18时20分许死亡。</w:t>
      </w:r>
    </w:p>
    <w:p>
      <w:pPr>
        <w:spacing w:line="360" w:lineRule="auto" w:before="60" w:after="60"/>
        <w:ind w:firstLine="480"/>
      </w:pPr>
      <w:r>
        <w:t xml:space="preserve">2．区应急局、区住房城乡建委、四屏镇相关负责人以及区应急救援指挥官第一时间赶到现场对相关工作进行检查、安排和部署。</w:t>
      </w:r>
    </w:p>
    <w:p>
      <w:pPr>
        <w:spacing w:line="360" w:lineRule="auto" w:before="60" w:after="60"/>
        <w:ind w:firstLine="480"/>
      </w:pPr>
      <w:r>
        <w:t xml:space="preserve">（三）总体处置评估。</w:t>
      </w:r>
    </w:p>
    <w:p>
      <w:pPr>
        <w:spacing w:line="360" w:lineRule="auto" w:before="60" w:after="60"/>
        <w:ind w:firstLine="480"/>
      </w:pPr>
      <w:r>
        <w:t xml:space="preserve">此次事故，事故公司、相关应急和救援部门到位及时，事故现场疏散及警戒及时有序，没有引起次生事故，未造成不良影响。</w:t>
      </w:r>
    </w:p>
    <w:p>
      <w:pPr>
        <w:spacing w:line="360" w:lineRule="auto" w:before="60" w:after="60"/>
        <w:ind w:firstLine="480"/>
      </w:pPr>
      <w:r>
        <w:t xml:space="preserve">四、事故原因和性质</w:t>
      </w:r>
    </w:p>
    <w:p>
      <w:pPr>
        <w:spacing w:line="360" w:lineRule="auto" w:before="60" w:after="60"/>
        <w:ind w:firstLine="480"/>
      </w:pPr>
      <w:r>
        <w:t xml:space="preserve">通过现场勘查、调查询问了解，查阅相关资料及综合分析，根据《企业职工伤亡事故分类标准》（GB6441－86）和《企业职工伤亡事故调查分析规则》（GB6442－86）分析认定，其原因如下：</w:t>
      </w:r>
    </w:p>
    <w:p>
      <w:pPr>
        <w:spacing w:line="360" w:lineRule="auto" w:before="60" w:after="60"/>
        <w:ind w:firstLine="480"/>
      </w:pPr>
      <w:r>
        <w:t xml:space="preserve">（一）直接原因。</w:t>
      </w:r>
    </w:p>
    <w:p>
      <w:pPr>
        <w:spacing w:line="360" w:lineRule="auto" w:before="60" w:after="60"/>
        <w:ind w:firstLine="480"/>
      </w:pPr>
      <w:r>
        <w:t xml:space="preserve">1．施工作业电源搭接不规范。经查，配电箱内电源搭接未使用漏电开关，电源线未使用带接地线的电缆，致使电动机电源电缆破损时不能自动切断电源。</w:t>
      </w:r>
    </w:p>
    <w:p>
      <w:pPr>
        <w:spacing w:line="360" w:lineRule="auto" w:before="60" w:after="60"/>
        <w:ind w:firstLine="480"/>
      </w:pPr>
      <w:r>
        <w:t xml:space="preserve">2．切割机本身存安全隐患。经查，该切割机右侧操作柄无橡胶护套，水箱及切割机护罩破损且无法固定，导致电动机电源电缆受水箱及切割机护罩挤压，造成电缆橡胶保护层被角钢支架磨破，致切割机带电，作业人员因此触电。</w:t>
      </w:r>
    </w:p>
    <w:p>
      <w:pPr>
        <w:spacing w:line="360" w:lineRule="auto" w:before="60" w:after="60"/>
        <w:ind w:firstLine="480"/>
      </w:pPr>
      <w:r>
        <w:t xml:space="preserve">3.切割机金属外壳无保护接地。</w:t>
      </w:r>
    </w:p>
    <w:p>
      <w:pPr>
        <w:spacing w:line="360" w:lineRule="auto" w:before="60" w:after="60"/>
        <w:ind w:firstLine="480"/>
      </w:pPr>
      <w:r>
        <w:t xml:space="preserve">（二）间接原因。</w:t>
      </w:r>
    </w:p>
    <w:p>
      <w:pPr>
        <w:spacing w:line="360" w:lineRule="auto" w:before="60" w:after="60"/>
        <w:ind w:firstLine="480"/>
      </w:pPr>
      <w:r>
        <w:t xml:space="preserve">1．电工作业人员无证作业。经查，李明富为公司机修负责人，同时从事日常的电工作业，没有取得相应的作业资格证。</w:t>
      </w:r>
    </w:p>
    <w:p>
      <w:pPr>
        <w:spacing w:line="360" w:lineRule="auto" w:before="60" w:after="60"/>
        <w:ind w:firstLine="480"/>
      </w:pPr>
      <w:r>
        <w:t xml:space="preserve">2．公司对生产作业现场的安全管理不到位，安全隐患排查不力。经查，该切割机已存在安全隐患，公司管理人员未认真排查；同时，作业人员未按用电操作规程搭接电源未及时发现和纠正。</w:t>
      </w:r>
    </w:p>
    <w:p>
      <w:pPr>
        <w:spacing w:line="360" w:lineRule="auto" w:before="60" w:after="60"/>
        <w:ind w:firstLine="480"/>
      </w:pPr>
      <w:r>
        <w:t xml:space="preserve">（三）事故性质：生产安全责任事故。</w:t>
      </w:r>
    </w:p>
    <w:p>
      <w:pPr>
        <w:spacing w:line="360" w:lineRule="auto" w:before="60" w:after="60"/>
        <w:ind w:firstLine="480"/>
      </w:pPr>
      <w:r>
        <w:t xml:space="preserve">（四）事故类别：触电事故。</w:t>
      </w:r>
    </w:p>
    <w:p>
      <w:pPr>
        <w:spacing w:line="360" w:lineRule="auto" w:before="60" w:after="60"/>
        <w:ind w:firstLine="480"/>
      </w:pPr>
      <w:r>
        <w:t xml:space="preserve">（五）事故等级：一般事故。</w:t>
      </w:r>
    </w:p>
    <w:p>
      <w:pPr>
        <w:spacing w:line="360" w:lineRule="auto" w:before="60" w:after="60"/>
        <w:ind w:firstLine="480"/>
      </w:pPr>
      <w:r>
        <w:t xml:space="preserve">五、对事故有关责任单位和责任人员的处理建议</w:t>
      </w:r>
    </w:p>
    <w:p>
      <w:pPr>
        <w:spacing w:line="360" w:lineRule="auto" w:before="60" w:after="60"/>
        <w:ind w:firstLine="480"/>
      </w:pPr>
      <w:r>
        <w:t xml:space="preserve">（一）建议给予行政处罚的单位。</w:t>
      </w:r>
    </w:p>
    <w:p>
      <w:pPr>
        <w:spacing w:line="360" w:lineRule="auto" w:before="60" w:after="60"/>
        <w:ind w:firstLine="480"/>
      </w:pPr>
      <w:r>
        <w:t xml:space="preserve">重庆创领建材有限公司：电工作业人员无证作业。经查，李明富为公司机修负责人，同时从事日常的电工作业，没有取得相应的作业资格证；公司对生产作业现场的安全管理不到位，安全隐患排查不力。经查，该切割机已存在安全隐患，公司管理人员未认真排查；同时，作业人员未按用电操作规程搭接电源未及时发现和纠正，导致事故的发生。违反了《中华人民共和国安全生产法》第二十七条第一款、第四十三条第一款之规定，对此次事故负有责任。鉴于此次事故为一般事故，根据《中华人民共和国安全生产法》第一百零九条第一款第（一）项的规定，建议由区应急局给予重庆创领建材有限公司相应的行政处罚。</w:t>
      </w:r>
    </w:p>
    <w:p>
      <w:pPr>
        <w:spacing w:line="360" w:lineRule="auto" w:before="60" w:after="60"/>
        <w:ind w:firstLine="480"/>
      </w:pPr>
      <w:r>
        <w:t xml:space="preserve">（二）建议给予行政处罚的人员。</w:t>
      </w:r>
    </w:p>
    <w:p>
      <w:pPr>
        <w:spacing w:line="360" w:lineRule="auto" w:before="60" w:after="60"/>
        <w:ind w:firstLine="480"/>
      </w:pPr>
      <w:r>
        <w:t xml:space="preserve">王怀友，重庆创领建材有限公司法定代表人，履行安全生产职责不到位，安全管理缺失，对生产作业现场督促、检查不力，未及时发现并消除生产安全事故隐患，导致事故的发生，对此次事故的发生负有责任。违反了《安全生产法》第十八条第（四）项之规定。根据《安全生产法》第九十二条第（一）项之规定，建议由区应急局给予王怀友相应的行政处罚。</w:t>
      </w:r>
    </w:p>
    <w:p>
      <w:pPr>
        <w:spacing w:line="360" w:lineRule="auto" w:before="60" w:after="60"/>
        <w:ind w:firstLine="480"/>
      </w:pPr>
      <w:r>
        <w:t xml:space="preserve">（三）建议公司内部处理的人员。</w:t>
      </w:r>
    </w:p>
    <w:p>
      <w:pPr>
        <w:spacing w:line="360" w:lineRule="auto" w:before="60" w:after="60"/>
        <w:ind w:firstLine="480"/>
      </w:pPr>
      <w:r>
        <w:t xml:space="preserve">王刚，重庆创领建材有限公司设备部负责人。对公司安全管理制度贯彻落实不力，设备部门电工作业人员无证作业，导致事故的发生，对此次事故的发生负有管理责任。责成公司依据内部有关规定进行处理，并将处理结果报区应急局备案。</w:t>
      </w:r>
    </w:p>
    <w:p>
      <w:pPr>
        <w:spacing w:line="360" w:lineRule="auto" w:before="60" w:after="60"/>
        <w:ind w:firstLine="480"/>
      </w:pPr>
      <w:r>
        <w:t xml:space="preserve">（四）建议不予责任追究的人员。</w:t>
      </w:r>
    </w:p>
    <w:p>
      <w:pPr>
        <w:spacing w:line="360" w:lineRule="auto" w:before="60" w:after="60"/>
        <w:ind w:firstLine="480"/>
      </w:pPr>
      <w:r>
        <w:t xml:space="preserve">李明富，安全意识淡薄，无证电工作业，未认真检查所使用的切割机是否存在安全隐患，导致事故发生，对此次事故的发生负有直接责任。鉴于本人已在此次事故中死亡，免予追究责任。</w:t>
      </w:r>
    </w:p>
    <w:p>
      <w:pPr>
        <w:spacing w:line="360" w:lineRule="auto" w:before="60" w:after="60"/>
        <w:ind w:firstLine="480"/>
      </w:pPr>
      <w:r>
        <w:t xml:space="preserve">（五）建议免于追究刑事责任的人员。</w:t>
      </w:r>
    </w:p>
    <w:p>
      <w:pPr>
        <w:spacing w:line="360" w:lineRule="auto" w:before="60" w:after="60"/>
        <w:ind w:firstLine="480"/>
      </w:pPr>
      <w:r>
        <w:t xml:space="preserve">王怀友、王刚，违反安全生产管理规定情节较轻，未存在主观恶意，能及时纠正过错，事故发生后，积极组织并参与事故抢救，主动安抚受害者家属和赔偿损失，积极配合调查。故建议司法机关不予追究刑事责任。</w:t>
      </w:r>
    </w:p>
    <w:p>
      <w:pPr>
        <w:spacing w:line="360" w:lineRule="auto" w:before="60" w:after="60"/>
        <w:ind w:firstLine="480"/>
      </w:pPr>
      <w:r>
        <w:t xml:space="preserve">（六）事故调查组按照相关规定，开展了“一案双查”“三责同追”的相关工作。</w:t>
      </w:r>
    </w:p>
    <w:p>
      <w:pPr>
        <w:spacing w:line="360" w:lineRule="auto" w:before="60" w:after="60"/>
        <w:ind w:firstLine="480"/>
      </w:pPr>
      <w:r>
        <w:t xml:space="preserve">1．重庆市江津区四屏镇人民政府。年初制定了安全生产监督检查计划，按照“党政同责、一岗双责”的要求，1－6月份，对该公司开展检查6次，责令整改事项5项，行政处罚2次。</w:t>
      </w:r>
    </w:p>
    <w:p>
      <w:pPr>
        <w:spacing w:line="360" w:lineRule="auto" w:before="60" w:after="60"/>
        <w:ind w:firstLine="480"/>
      </w:pPr>
      <w:r>
        <w:t xml:space="preserve">2．重庆市江津区住房和城乡建设委员会。2019年5月，该单位与重庆市建设工程质量监督总站、专家组对重庆创领建材有限公司专项试验能力进行了初步评审，并对存在的问题提出整改要求；同时在4月和5月，区质监站对该公司开展2次巡查检查，下达整改通知书2份。</w:t>
      </w:r>
    </w:p>
    <w:p>
      <w:pPr>
        <w:spacing w:line="360" w:lineRule="auto" w:before="60" w:after="60"/>
        <w:ind w:firstLine="480"/>
      </w:pPr>
      <w:r>
        <w:t xml:space="preserve">根据《中国共产党纪律处分条例》和《中国共产党问责条例》等相关规定，事故调查组认为该镇相关监管人员履行了属地监管职责，行业主管部门履行行业监管的职责，且监督、检查、提醒等履职情况均有记录可查，故建议在本次生产安全责任事故中不予追责。</w:t>
      </w:r>
    </w:p>
    <w:p>
      <w:pPr>
        <w:spacing w:line="360" w:lineRule="auto" w:before="60" w:after="60"/>
        <w:ind w:firstLine="480"/>
      </w:pPr>
      <w:r>
        <w:t xml:space="preserve">六、事故防范措施和建议</w:t>
      </w:r>
    </w:p>
    <w:p>
      <w:pPr>
        <w:spacing w:line="360" w:lineRule="auto" w:before="60" w:after="60"/>
        <w:ind w:firstLine="480"/>
      </w:pPr>
      <w:r>
        <w:t xml:space="preserve">（一）重庆创领建材有限公司，必须深刻吸取此次事故教训，举一反三，切实加强安全生产工作。组织全体员工认真学习《安全生产法》《重庆市安全生产条例》等法律法规和相关规范标准、规章制度、操作规程等，提高员工安全生产意识和安全操作技能，增强自我安全防护能力，加强对生产作业现场安全隐患的排查和整改，进一步完善安全防护措施，杜绝类似事故发生。</w:t>
      </w:r>
    </w:p>
    <w:p>
      <w:pPr>
        <w:spacing w:line="360" w:lineRule="auto" w:before="60" w:after="60"/>
        <w:ind w:firstLine="480"/>
      </w:pPr>
      <w:r>
        <w:t xml:space="preserve">（二）重庆创领建材有限公司，要强化施工现场的安全监督管理，进一步完善安全管理措施，建立并落实好各级各类人员的安全生产责任制，对危险区域、重点区域进行经常性安全检查，及时制止和纠正作业人员违规作业、盲目冒险的行为。</w:t>
      </w:r>
    </w:p>
    <w:p>
      <w:pPr>
        <w:spacing w:line="360" w:lineRule="auto" w:before="60" w:after="60"/>
        <w:ind w:firstLine="480"/>
      </w:pPr>
      <w:r>
        <w:t xml:space="preserve">（三）四屏镇政府要按照属地管理原则进一步强化安全生产监管工作，加强检查、指导，督促帮助生产经营单位切实做好安全生产管理工作，有效预防和控制生产安全事故的发生。</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江津区2019年“6·13”触电事故调查组</w:t>
      </w:r>
    </w:p>
    <w:p>
      <w:pPr>
        <w:spacing w:line="360" w:lineRule="auto" w:before="60" w:after="60"/>
        <w:ind w:firstLine="480"/>
      </w:pPr>
      <w:r>
        <w:t xml:space="preserve">2019年8月13日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抄送：事故调查组成员单位。</w:t>
      </w:r>
    </w:p>
    <w:p>
      <w:pPr>
        <w:spacing w:line="360" w:lineRule="auto" w:before="60" w:after="60"/>
        <w:ind w:firstLine="480"/>
      </w:pPr>
      <w:br/>
    </w:p>
    <w:p>
      <w:pPr>
        <w:spacing w:line="360" w:lineRule="auto" w:before="60" w:after="60"/>
        <w:ind w:firstLine="480"/>
      </w:pPr>
      <w:r>
        <w:t xml:space="preserve">扫一扫在手机打开当前页</w:t>
      </w:r>
    </w:p>
    <w:p>
      <w:pPr>
        <w:spacing w:line="360" w:lineRule="auto" w:before="60" w:after="60"/>
        <w:ind w:firstLine="480"/>
      </w:pPr>
      <w:r>
        <w:t xml:space="preserve">分享文章到</w:t>
      </w:r>
    </w:p>
    <w:p>
      <w:pPr>
        <w:spacing w:line="360" w:lineRule="auto" w:before="60" w:after="60"/>
        <w:ind w:firstLine="480"/>
      </w:pPr>
      <w:r>
        <w:t xml:space="preserve">•   外交部  </w:t>
      </w:r>
    </w:p>
    <w:p>
      <w:pPr>
        <w:spacing w:line="360" w:lineRule="auto" w:before="60" w:after="60"/>
        <w:ind w:firstLine="480"/>
      </w:pPr>
      <w:r>
        <w:t xml:space="preserve">•   国防部  </w:t>
      </w:r>
    </w:p>
    <w:p>
      <w:pPr>
        <w:spacing w:line="360" w:lineRule="auto" w:before="60" w:after="60"/>
        <w:ind w:firstLine="480"/>
      </w:pPr>
      <w:r>
        <w:t xml:space="preserve">•   国家发展和改革委员会  </w:t>
      </w:r>
    </w:p>
    <w:p>
      <w:pPr>
        <w:spacing w:line="360" w:lineRule="auto" w:before="60" w:after="60"/>
        <w:ind w:firstLine="480"/>
      </w:pPr>
      <w:r>
        <w:t xml:space="preserve">•   教育部  </w:t>
      </w:r>
    </w:p>
    <w:p>
      <w:pPr>
        <w:spacing w:line="360" w:lineRule="auto" w:before="60" w:after="60"/>
        <w:ind w:firstLine="480"/>
      </w:pPr>
      <w:r>
        <w:t xml:space="preserve">•   科学技术部  </w:t>
      </w:r>
    </w:p>
    <w:p>
      <w:pPr>
        <w:spacing w:line="360" w:lineRule="auto" w:before="60" w:after="60"/>
        <w:ind w:firstLine="480"/>
      </w:pPr>
      <w:r>
        <w:t xml:space="preserve">•   工业和信息化部  </w:t>
      </w:r>
    </w:p>
    <w:p>
      <w:pPr>
        <w:spacing w:line="360" w:lineRule="auto" w:before="60" w:after="60"/>
        <w:ind w:firstLine="480"/>
      </w:pPr>
      <w:r>
        <w:t xml:space="preserve">•   国家民族事务委员会  </w:t>
      </w:r>
    </w:p>
    <w:p>
      <w:pPr>
        <w:spacing w:line="360" w:lineRule="auto" w:before="60" w:after="60"/>
        <w:ind w:firstLine="480"/>
      </w:pPr>
      <w:r>
        <w:t xml:space="preserve">•   公安部  </w:t>
      </w:r>
    </w:p>
    <w:p>
      <w:pPr>
        <w:spacing w:line="360" w:lineRule="auto" w:before="60" w:after="60"/>
        <w:ind w:firstLine="480"/>
      </w:pPr>
      <w:r>
        <w:t xml:space="preserve">•   民政部  </w:t>
      </w:r>
    </w:p>
    <w:p>
      <w:pPr>
        <w:spacing w:line="360" w:lineRule="auto" w:before="60" w:after="60"/>
        <w:ind w:firstLine="480"/>
      </w:pPr>
      <w:r>
        <w:t xml:space="preserve">•   司法部  </w:t>
      </w:r>
    </w:p>
    <w:p>
      <w:pPr>
        <w:spacing w:line="360" w:lineRule="auto" w:before="60" w:after="60"/>
        <w:ind w:firstLine="480"/>
      </w:pPr>
      <w:r>
        <w:t xml:space="preserve">•   财政部  </w:t>
      </w:r>
    </w:p>
    <w:p>
      <w:pPr>
        <w:spacing w:line="360" w:lineRule="auto" w:before="60" w:after="60"/>
        <w:ind w:firstLine="480"/>
      </w:pPr>
      <w:r>
        <w:t xml:space="preserve">•   人力资源和社会保障部  </w:t>
      </w:r>
    </w:p>
    <w:p>
      <w:pPr>
        <w:spacing w:line="360" w:lineRule="auto" w:before="60" w:after="60"/>
        <w:ind w:firstLine="480"/>
      </w:pPr>
      <w:r>
        <w:t xml:space="preserve">•   自然资源部  </w:t>
      </w:r>
    </w:p>
    <w:p>
      <w:pPr>
        <w:spacing w:line="360" w:lineRule="auto" w:before="60" w:after="60"/>
        <w:ind w:firstLine="480"/>
      </w:pPr>
      <w:r>
        <w:t xml:space="preserve">•   生态环境部  </w:t>
      </w:r>
    </w:p>
    <w:p>
      <w:pPr>
        <w:spacing w:line="360" w:lineRule="auto" w:before="60" w:after="60"/>
        <w:ind w:firstLine="480"/>
      </w:pPr>
      <w:r>
        <w:t xml:space="preserve">•   住房和城乡建设部  </w:t>
      </w:r>
    </w:p>
    <w:p>
      <w:pPr>
        <w:spacing w:line="360" w:lineRule="auto" w:before="60" w:after="60"/>
        <w:ind w:firstLine="480"/>
      </w:pPr>
      <w:r>
        <w:t xml:space="preserve">•   交通运输部  </w:t>
      </w:r>
    </w:p>
    <w:p>
      <w:pPr>
        <w:spacing w:line="360" w:lineRule="auto" w:before="60" w:after="60"/>
        <w:ind w:firstLine="480"/>
      </w:pPr>
      <w:r>
        <w:t xml:space="preserve">•   水利部  </w:t>
      </w:r>
    </w:p>
    <w:p>
      <w:pPr>
        <w:spacing w:line="360" w:lineRule="auto" w:before="60" w:after="60"/>
        <w:ind w:firstLine="480"/>
      </w:pPr>
      <w:r>
        <w:t xml:space="preserve">•   农业农村部  </w:t>
      </w:r>
    </w:p>
    <w:p>
      <w:pPr>
        <w:spacing w:line="360" w:lineRule="auto" w:before="60" w:after="60"/>
        <w:ind w:firstLine="480"/>
      </w:pPr>
      <w:r>
        <w:t xml:space="preserve">•   商务部  </w:t>
      </w:r>
    </w:p>
    <w:p>
      <w:pPr>
        <w:spacing w:line="360" w:lineRule="auto" w:before="60" w:after="60"/>
        <w:ind w:firstLine="480"/>
      </w:pPr>
      <w:r>
        <w:t xml:space="preserve">•   文化和旅游部  </w:t>
      </w:r>
    </w:p>
    <w:p>
      <w:pPr>
        <w:spacing w:line="360" w:lineRule="auto" w:before="60" w:after="60"/>
        <w:ind w:firstLine="480"/>
      </w:pPr>
      <w:r>
        <w:t xml:space="preserve">•   国家卫生健康委员会  </w:t>
      </w:r>
    </w:p>
    <w:p>
      <w:pPr>
        <w:spacing w:line="360" w:lineRule="auto" w:before="60" w:after="60"/>
        <w:ind w:firstLine="480"/>
      </w:pPr>
      <w:r>
        <w:t xml:space="preserve">•   退役军人事务部  </w:t>
      </w:r>
    </w:p>
    <w:p>
      <w:pPr>
        <w:spacing w:line="360" w:lineRule="auto" w:before="60" w:after="60"/>
        <w:ind w:firstLine="480"/>
      </w:pPr>
      <w:r>
        <w:t xml:space="preserve">•   人民银行  </w:t>
      </w:r>
    </w:p>
    <w:p>
      <w:pPr>
        <w:spacing w:line="360" w:lineRule="auto" w:before="60" w:after="60"/>
        <w:ind w:firstLine="480"/>
      </w:pPr>
      <w:r>
        <w:t xml:space="preserve">•   审计署  </w:t>
      </w:r>
    </w:p>
    <w:p>
      <w:pPr>
        <w:spacing w:line="360" w:lineRule="auto" w:before="60" w:after="60"/>
        <w:ind w:firstLine="480"/>
      </w:pPr>
      <w:r>
        <w:t xml:space="preserve">•   国家语言文字工作委员会  </w:t>
      </w:r>
    </w:p>
    <w:p>
      <w:pPr>
        <w:spacing w:line="360" w:lineRule="auto" w:before="60" w:after="60"/>
        <w:ind w:firstLine="480"/>
      </w:pPr>
      <w:r>
        <w:t xml:space="preserve">•   国家原子能机构  </w:t>
      </w:r>
    </w:p>
    <w:p>
      <w:pPr>
        <w:spacing w:line="360" w:lineRule="auto" w:before="60" w:after="60"/>
        <w:ind w:firstLine="480"/>
      </w:pPr>
      <w:r>
        <w:t xml:space="preserve">•   国家核安全局  </w:t>
      </w:r>
    </w:p>
    <w:p>
      <w:pPr>
        <w:spacing w:line="360" w:lineRule="auto" w:before="60" w:after="60"/>
        <w:ind w:firstLine="480"/>
      </w:pPr>
      <w:r>
        <w:t xml:space="preserve">•   国务院国有资产监督管理委员会  </w:t>
      </w:r>
    </w:p>
    <w:p>
      <w:pPr>
        <w:spacing w:line="360" w:lineRule="auto" w:before="60" w:after="60"/>
        <w:ind w:firstLine="480"/>
      </w:pPr>
      <w:r>
        <w:t xml:space="preserve">•   海关总署  </w:t>
      </w:r>
    </w:p>
    <w:p>
      <w:pPr>
        <w:spacing w:line="360" w:lineRule="auto" w:before="60" w:after="60"/>
        <w:ind w:firstLine="480"/>
      </w:pPr>
      <w:r>
        <w:t xml:space="preserve">•   国家税务总局  </w:t>
      </w:r>
    </w:p>
    <w:p>
      <w:pPr>
        <w:spacing w:line="360" w:lineRule="auto" w:before="60" w:after="60"/>
        <w:ind w:firstLine="480"/>
      </w:pPr>
      <w:r>
        <w:t xml:space="preserve">•   国家市场监督管理总局  </w:t>
      </w:r>
    </w:p>
    <w:p>
      <w:pPr>
        <w:spacing w:line="360" w:lineRule="auto" w:before="60" w:after="60"/>
        <w:ind w:firstLine="480"/>
      </w:pPr>
      <w:r>
        <w:t xml:space="preserve">•   国家广播电视总局  </w:t>
      </w:r>
    </w:p>
    <w:p>
      <w:pPr>
        <w:spacing w:line="360" w:lineRule="auto" w:before="60" w:after="60"/>
        <w:ind w:firstLine="480"/>
      </w:pPr>
      <w:r>
        <w:t xml:space="preserve">•   国家体育总局  </w:t>
      </w:r>
    </w:p>
    <w:p>
      <w:pPr>
        <w:spacing w:line="360" w:lineRule="auto" w:before="60" w:after="60"/>
        <w:ind w:firstLine="480"/>
      </w:pPr>
      <w:r>
        <w:t xml:space="preserve">•   国家统计局  </w:t>
      </w:r>
    </w:p>
    <w:p>
      <w:pPr>
        <w:spacing w:line="360" w:lineRule="auto" w:before="60" w:after="60"/>
        <w:ind w:firstLine="480"/>
      </w:pPr>
      <w:r>
        <w:t xml:space="preserve">•   北京  </w:t>
      </w:r>
    </w:p>
    <w:p>
      <w:pPr>
        <w:spacing w:line="360" w:lineRule="auto" w:before="60" w:after="60"/>
        <w:ind w:firstLine="480"/>
      </w:pPr>
      <w:r>
        <w:t xml:space="preserve">•   天津  </w:t>
      </w:r>
    </w:p>
    <w:p>
      <w:pPr>
        <w:spacing w:line="360" w:lineRule="auto" w:before="60" w:after="60"/>
        <w:ind w:firstLine="480"/>
      </w:pPr>
      <w:r>
        <w:t xml:space="preserve">•   河北  </w:t>
      </w:r>
    </w:p>
    <w:p>
      <w:pPr>
        <w:spacing w:line="360" w:lineRule="auto" w:before="60" w:after="60"/>
        <w:ind w:firstLine="480"/>
      </w:pPr>
      <w:r>
        <w:t xml:space="preserve">•   山西  </w:t>
      </w:r>
    </w:p>
    <w:p>
      <w:pPr>
        <w:spacing w:line="360" w:lineRule="auto" w:before="60" w:after="60"/>
        <w:ind w:firstLine="480"/>
      </w:pPr>
      <w:r>
        <w:t xml:space="preserve">•   辽宁  </w:t>
      </w:r>
    </w:p>
    <w:p>
      <w:pPr>
        <w:spacing w:line="360" w:lineRule="auto" w:before="60" w:after="60"/>
        <w:ind w:firstLine="480"/>
      </w:pPr>
      <w:r>
        <w:t xml:space="preserve">•   内蒙古  </w:t>
      </w:r>
    </w:p>
    <w:p>
      <w:pPr>
        <w:spacing w:line="360" w:lineRule="auto" w:before="60" w:after="60"/>
        <w:ind w:firstLine="480"/>
      </w:pPr>
      <w:r>
        <w:t xml:space="preserve">•   吉林  </w:t>
      </w:r>
    </w:p>
    <w:p>
      <w:pPr>
        <w:spacing w:line="360" w:lineRule="auto" w:before="60" w:after="60"/>
        <w:ind w:firstLine="480"/>
      </w:pPr>
      <w:r>
        <w:t xml:space="preserve">•   黑龙江  </w:t>
      </w:r>
    </w:p>
    <w:p>
      <w:pPr>
        <w:spacing w:line="360" w:lineRule="auto" w:before="60" w:after="60"/>
        <w:ind w:firstLine="480"/>
      </w:pPr>
      <w:r>
        <w:t xml:space="preserve">•   上海  </w:t>
      </w:r>
    </w:p>
    <w:p>
      <w:pPr>
        <w:spacing w:line="360" w:lineRule="auto" w:before="60" w:after="60"/>
        <w:ind w:firstLine="480"/>
      </w:pPr>
      <w:r>
        <w:t xml:space="preserve">•   江苏  </w:t>
      </w:r>
    </w:p>
    <w:p>
      <w:pPr>
        <w:spacing w:line="360" w:lineRule="auto" w:before="60" w:after="60"/>
        <w:ind w:firstLine="480"/>
      </w:pPr>
      <w:r>
        <w:t xml:space="preserve">•   浙江  </w:t>
      </w:r>
    </w:p>
    <w:p>
      <w:pPr>
        <w:spacing w:line="360" w:lineRule="auto" w:before="60" w:after="60"/>
        <w:ind w:firstLine="480"/>
      </w:pPr>
      <w:r>
        <w:t xml:space="preserve">•   安徽  </w:t>
      </w:r>
    </w:p>
    <w:p>
      <w:pPr>
        <w:spacing w:line="360" w:lineRule="auto" w:before="60" w:after="60"/>
        <w:ind w:firstLine="480"/>
      </w:pPr>
      <w:r>
        <w:t xml:space="preserve">•   福建  </w:t>
      </w:r>
    </w:p>
    <w:p>
      <w:pPr>
        <w:spacing w:line="360" w:lineRule="auto" w:before="60" w:after="60"/>
        <w:ind w:firstLine="480"/>
      </w:pPr>
      <w:r>
        <w:t xml:space="preserve">•   江西  </w:t>
      </w:r>
    </w:p>
    <w:p>
      <w:pPr>
        <w:spacing w:line="360" w:lineRule="auto" w:before="60" w:after="60"/>
        <w:ind w:firstLine="480"/>
      </w:pPr>
      <w:r>
        <w:t xml:space="preserve">•   山东  </w:t>
      </w:r>
    </w:p>
    <w:p>
      <w:pPr>
        <w:spacing w:line="360" w:lineRule="auto" w:before="60" w:after="60"/>
        <w:ind w:firstLine="480"/>
      </w:pPr>
      <w:r>
        <w:t xml:space="preserve">•   河南  </w:t>
      </w:r>
    </w:p>
    <w:p>
      <w:pPr>
        <w:spacing w:line="360" w:lineRule="auto" w:before="60" w:after="60"/>
        <w:ind w:firstLine="480"/>
      </w:pPr>
      <w:r>
        <w:t xml:space="preserve">•   湖北  </w:t>
      </w:r>
    </w:p>
    <w:p>
      <w:pPr>
        <w:spacing w:line="360" w:lineRule="auto" w:before="60" w:after="60"/>
        <w:ind w:firstLine="480"/>
      </w:pPr>
      <w:r>
        <w:t xml:space="preserve">•   湖南  </w:t>
      </w:r>
    </w:p>
    <w:p>
      <w:pPr>
        <w:spacing w:line="360" w:lineRule="auto" w:before="60" w:after="60"/>
        <w:ind w:firstLine="480"/>
      </w:pPr>
      <w:r>
        <w:t xml:space="preserve">•   广东  </w:t>
      </w:r>
    </w:p>
    <w:p>
      <w:pPr>
        <w:spacing w:line="360" w:lineRule="auto" w:before="60" w:after="60"/>
        <w:ind w:firstLine="480"/>
      </w:pPr>
      <w:r>
        <w:t xml:space="preserve">•   广西  </w:t>
      </w:r>
    </w:p>
    <w:p>
      <w:pPr>
        <w:spacing w:line="360" w:lineRule="auto" w:before="60" w:after="60"/>
        <w:ind w:firstLine="480"/>
      </w:pPr>
      <w:r>
        <w:t xml:space="preserve">•   海南  </w:t>
      </w:r>
    </w:p>
    <w:p>
      <w:pPr>
        <w:spacing w:line="360" w:lineRule="auto" w:before="60" w:after="60"/>
        <w:ind w:firstLine="480"/>
      </w:pPr>
      <w:r>
        <w:t xml:space="preserve">•   重庆  </w:t>
      </w:r>
    </w:p>
    <w:p>
      <w:pPr>
        <w:spacing w:line="360" w:lineRule="auto" w:before="60" w:after="60"/>
        <w:ind w:firstLine="480"/>
      </w:pPr>
      <w:r>
        <w:t xml:space="preserve">•   四川  </w:t>
      </w:r>
    </w:p>
    <w:p>
      <w:pPr>
        <w:spacing w:line="360" w:lineRule="auto" w:before="60" w:after="60"/>
        <w:ind w:firstLine="480"/>
      </w:pPr>
      <w:r>
        <w:t xml:space="preserve">•   贵州  </w:t>
      </w:r>
    </w:p>
    <w:p>
      <w:pPr>
        <w:spacing w:line="360" w:lineRule="auto" w:before="60" w:after="60"/>
        <w:ind w:firstLine="480"/>
      </w:pPr>
      <w:r>
        <w:t xml:space="preserve">•   云南  </w:t>
      </w:r>
    </w:p>
    <w:p>
      <w:pPr>
        <w:spacing w:line="360" w:lineRule="auto" w:before="60" w:after="60"/>
        <w:ind w:firstLine="480"/>
      </w:pPr>
      <w:r>
        <w:t xml:space="preserve">•   西藏  </w:t>
      </w:r>
    </w:p>
    <w:p>
      <w:pPr>
        <w:spacing w:line="360" w:lineRule="auto" w:before="60" w:after="60"/>
        <w:ind w:firstLine="480"/>
      </w:pPr>
      <w:r>
        <w:t xml:space="preserve">•   陕西  </w:t>
      </w:r>
    </w:p>
    <w:p>
      <w:pPr>
        <w:spacing w:line="360" w:lineRule="auto" w:before="60" w:after="60"/>
        <w:ind w:firstLine="480"/>
      </w:pPr>
      <w:r>
        <w:t xml:space="preserve">•   甘肃  </w:t>
      </w:r>
    </w:p>
    <w:p>
      <w:pPr>
        <w:spacing w:line="360" w:lineRule="auto" w:before="60" w:after="60"/>
        <w:ind w:firstLine="480"/>
      </w:pPr>
      <w:r>
        <w:t xml:space="preserve">•   青海  </w:t>
      </w:r>
    </w:p>
    <w:p>
      <w:pPr>
        <w:spacing w:line="360" w:lineRule="auto" w:before="60" w:after="60"/>
        <w:ind w:firstLine="480"/>
      </w:pPr>
      <w:r>
        <w:t xml:space="preserve">•   宁夏  </w:t>
      </w:r>
    </w:p>
    <w:p>
      <w:pPr>
        <w:spacing w:line="360" w:lineRule="auto" w:before="60" w:after="60"/>
        <w:ind w:firstLine="480"/>
      </w:pPr>
      <w:r>
        <w:t xml:space="preserve">•   新疆  </w:t>
      </w:r>
    </w:p>
    <w:p>
      <w:pPr>
        <w:spacing w:line="360" w:lineRule="auto" w:before="60" w:after="60"/>
        <w:ind w:firstLine="480"/>
      </w:pPr>
      <w:r>
        <w:t xml:space="preserve">•   香港  </w:t>
      </w:r>
    </w:p>
    <w:p>
      <w:pPr>
        <w:spacing w:line="360" w:lineRule="auto" w:before="60" w:after="60"/>
        <w:ind w:firstLine="480"/>
      </w:pPr>
      <w:r>
        <w:t xml:space="preserve">•   澳门  </w:t>
      </w:r>
    </w:p>
    <w:p>
      <w:pPr>
        <w:spacing w:line="360" w:lineRule="auto" w:before="60" w:after="60"/>
        <w:ind w:firstLine="480"/>
      </w:pPr>
      <w:r>
        <w:t xml:space="preserve">•   台湾  </w:t>
      </w:r>
    </w:p>
    <w:p>
      <w:pPr>
        <w:spacing w:line="360" w:lineRule="auto" w:before="60" w:after="60"/>
        <w:ind w:firstLine="480"/>
      </w:pPr>
      <w:r>
        <w:t xml:space="preserve">•   新疆生产建设兵团  </w:t>
      </w:r>
    </w:p>
    <w:p>
      <w:pPr>
        <w:spacing w:line="360" w:lineRule="auto" w:before="60" w:after="60"/>
        <w:ind w:firstLine="480"/>
      </w:pPr>
      <w:r>
        <w:t xml:space="preserve">•   市发展改革委  </w:t>
      </w:r>
    </w:p>
    <w:p>
      <w:pPr>
        <w:spacing w:line="360" w:lineRule="auto" w:before="60" w:after="60"/>
        <w:ind w:firstLine="480"/>
      </w:pPr>
      <w:r>
        <w:t xml:space="preserve">•   市教委  </w:t>
      </w:r>
    </w:p>
    <w:p>
      <w:pPr>
        <w:spacing w:line="360" w:lineRule="auto" w:before="60" w:after="60"/>
        <w:ind w:firstLine="480"/>
      </w:pPr>
      <w:r>
        <w:t xml:space="preserve">•   市科技局  </w:t>
      </w:r>
    </w:p>
    <w:p>
      <w:pPr>
        <w:spacing w:line="360" w:lineRule="auto" w:before="60" w:after="60"/>
        <w:ind w:firstLine="480"/>
      </w:pPr>
      <w:r>
        <w:t xml:space="preserve">•   市经济信息委  </w:t>
      </w:r>
    </w:p>
    <w:p>
      <w:pPr>
        <w:spacing w:line="360" w:lineRule="auto" w:before="60" w:after="60"/>
        <w:ind w:firstLine="480"/>
      </w:pPr>
      <w:r>
        <w:t xml:space="preserve">•   市民族宗教委  </w:t>
      </w:r>
    </w:p>
    <w:p>
      <w:pPr>
        <w:spacing w:line="360" w:lineRule="auto" w:before="60" w:after="60"/>
        <w:ind w:firstLine="480"/>
      </w:pPr>
      <w:r>
        <w:t xml:space="preserve">•   市公安局  </w:t>
      </w:r>
    </w:p>
    <w:p>
      <w:pPr>
        <w:spacing w:line="360" w:lineRule="auto" w:before="60" w:after="60"/>
        <w:ind w:firstLine="480"/>
      </w:pPr>
      <w:r>
        <w:t xml:space="preserve">•   市民政局  </w:t>
      </w:r>
    </w:p>
    <w:p>
      <w:pPr>
        <w:spacing w:line="360" w:lineRule="auto" w:before="60" w:after="60"/>
        <w:ind w:firstLine="480"/>
      </w:pPr>
      <w:r>
        <w:t xml:space="preserve">•   市司法局  </w:t>
      </w:r>
    </w:p>
    <w:p>
      <w:pPr>
        <w:spacing w:line="360" w:lineRule="auto" w:before="60" w:after="60"/>
        <w:ind w:firstLine="480"/>
      </w:pPr>
      <w:r>
        <w:t xml:space="preserve">•   市财政局  </w:t>
      </w:r>
    </w:p>
    <w:p>
      <w:pPr>
        <w:spacing w:line="360" w:lineRule="auto" w:before="60" w:after="60"/>
        <w:ind w:firstLine="480"/>
      </w:pPr>
      <w:r>
        <w:t xml:space="preserve">•   市人力社保局  </w:t>
      </w:r>
    </w:p>
    <w:p>
      <w:pPr>
        <w:spacing w:line="360" w:lineRule="auto" w:before="60" w:after="60"/>
        <w:ind w:firstLine="480"/>
      </w:pPr>
      <w:r>
        <w:t xml:space="preserve">•   市规划自然资源局  </w:t>
      </w:r>
    </w:p>
    <w:p>
      <w:pPr>
        <w:spacing w:line="360" w:lineRule="auto" w:before="60" w:after="60"/>
        <w:ind w:firstLine="480"/>
      </w:pPr>
      <w:r>
        <w:t xml:space="preserve">•   市生态环境局  </w:t>
      </w:r>
    </w:p>
    <w:p>
      <w:pPr>
        <w:spacing w:line="360" w:lineRule="auto" w:before="60" w:after="60"/>
        <w:ind w:firstLine="480"/>
      </w:pPr>
      <w:r>
        <w:t xml:space="preserve">•   市住房城乡建委  </w:t>
      </w:r>
    </w:p>
    <w:p>
      <w:pPr>
        <w:spacing w:line="360" w:lineRule="auto" w:before="60" w:after="60"/>
        <w:ind w:firstLine="480"/>
      </w:pPr>
      <w:r>
        <w:t xml:space="preserve">•   市城市管理局  </w:t>
      </w:r>
    </w:p>
    <w:p>
      <w:pPr>
        <w:spacing w:line="360" w:lineRule="auto" w:before="60" w:after="60"/>
        <w:ind w:firstLine="480"/>
      </w:pPr>
      <w:r>
        <w:t xml:space="preserve">•   市交通运输委  </w:t>
      </w:r>
    </w:p>
    <w:p>
      <w:pPr>
        <w:spacing w:line="360" w:lineRule="auto" w:before="60" w:after="60"/>
        <w:ind w:firstLine="480"/>
      </w:pPr>
      <w:r>
        <w:t xml:space="preserve">•   市水利局  </w:t>
      </w:r>
    </w:p>
    <w:p>
      <w:pPr>
        <w:spacing w:line="360" w:lineRule="auto" w:before="60" w:after="60"/>
        <w:ind w:firstLine="480"/>
      </w:pPr>
      <w:r>
        <w:t xml:space="preserve">•   市农业农村委  </w:t>
      </w:r>
    </w:p>
    <w:p>
      <w:pPr>
        <w:spacing w:line="360" w:lineRule="auto" w:before="60" w:after="60"/>
        <w:ind w:firstLine="480"/>
      </w:pPr>
      <w:r>
        <w:t xml:space="preserve">•   市商务委  </w:t>
      </w:r>
    </w:p>
    <w:p>
      <w:pPr>
        <w:spacing w:line="360" w:lineRule="auto" w:before="60" w:after="60"/>
        <w:ind w:firstLine="480"/>
      </w:pPr>
      <w:r>
        <w:t xml:space="preserve">•   市文化旅游委  </w:t>
      </w:r>
    </w:p>
    <w:p>
      <w:pPr>
        <w:spacing w:line="360" w:lineRule="auto" w:before="60" w:after="60"/>
        <w:ind w:firstLine="480"/>
      </w:pPr>
      <w:r>
        <w:t xml:space="preserve">•   市卫生健康委  </w:t>
      </w:r>
    </w:p>
    <w:p>
      <w:pPr>
        <w:spacing w:line="360" w:lineRule="auto" w:before="60" w:after="60"/>
        <w:ind w:firstLine="480"/>
      </w:pPr>
      <w:r>
        <w:t xml:space="preserve">•   市应急局  </w:t>
      </w:r>
    </w:p>
    <w:p>
      <w:pPr>
        <w:spacing w:line="360" w:lineRule="auto" w:before="60" w:after="60"/>
        <w:ind w:firstLine="480"/>
      </w:pPr>
      <w:r>
        <w:t xml:space="preserve">•   市审计局  </w:t>
      </w:r>
    </w:p>
    <w:p>
      <w:pPr>
        <w:spacing w:line="360" w:lineRule="auto" w:before="60" w:after="60"/>
        <w:ind w:firstLine="480"/>
      </w:pPr>
      <w:r>
        <w:t xml:space="preserve">•   市政府外办  </w:t>
      </w:r>
    </w:p>
    <w:p>
      <w:pPr>
        <w:spacing w:line="360" w:lineRule="auto" w:before="60" w:after="60"/>
        <w:ind w:firstLine="480"/>
      </w:pPr>
      <w:r>
        <w:t xml:space="preserve">•   市国资委  </w:t>
      </w:r>
    </w:p>
    <w:p>
      <w:pPr>
        <w:spacing w:line="360" w:lineRule="auto" w:before="60" w:after="60"/>
        <w:ind w:firstLine="480"/>
      </w:pPr>
      <w:r>
        <w:t xml:space="preserve">•   市市场监管局  </w:t>
      </w:r>
    </w:p>
    <w:p>
      <w:pPr>
        <w:spacing w:line="360" w:lineRule="auto" w:before="60" w:after="60"/>
        <w:ind w:firstLine="480"/>
      </w:pPr>
      <w:r>
        <w:t xml:space="preserve">•   市体育局  </w:t>
      </w:r>
    </w:p>
    <w:p>
      <w:pPr>
        <w:spacing w:line="360" w:lineRule="auto" w:before="60" w:after="60"/>
        <w:ind w:firstLine="480"/>
      </w:pPr>
      <w:r>
        <w:t xml:space="preserve">•   市统计局  </w:t>
      </w:r>
    </w:p>
    <w:p>
      <w:pPr>
        <w:spacing w:line="360" w:lineRule="auto" w:before="60" w:after="60"/>
        <w:ind w:firstLine="480"/>
      </w:pPr>
      <w:r>
        <w:t xml:space="preserve">•   市机关事务局  </w:t>
      </w:r>
    </w:p>
    <w:p>
      <w:pPr>
        <w:spacing w:line="360" w:lineRule="auto" w:before="60" w:after="60"/>
        <w:ind w:firstLine="480"/>
      </w:pPr>
      <w:r>
        <w:t xml:space="preserve">•   市金融监管局  </w:t>
      </w:r>
    </w:p>
    <w:p>
      <w:pPr>
        <w:spacing w:line="360" w:lineRule="auto" w:before="60" w:after="60"/>
        <w:ind w:firstLine="480"/>
      </w:pPr>
      <w:r>
        <w:t xml:space="preserve">•   市信访办  </w:t>
      </w:r>
    </w:p>
    <w:p>
      <w:pPr>
        <w:spacing w:line="360" w:lineRule="auto" w:before="60" w:after="60"/>
        <w:ind w:firstLine="480"/>
      </w:pPr>
      <w:r>
        <w:t xml:space="preserve">•   市人民防空办  </w:t>
      </w:r>
    </w:p>
    <w:p>
      <w:pPr>
        <w:spacing w:line="360" w:lineRule="auto" w:before="60" w:after="60"/>
        <w:ind w:firstLine="480"/>
      </w:pPr>
      <w:r>
        <w:t xml:space="preserve">•   市公共资源交易监管局  </w:t>
      </w:r>
    </w:p>
    <w:p>
      <w:pPr>
        <w:spacing w:line="360" w:lineRule="auto" w:before="60" w:after="60"/>
        <w:ind w:firstLine="480"/>
      </w:pPr>
      <w:r>
        <w:t xml:space="preserve">•   市林业局  </w:t>
      </w:r>
    </w:p>
    <w:p>
      <w:pPr>
        <w:spacing w:line="360" w:lineRule="auto" w:before="60" w:after="60"/>
        <w:ind w:firstLine="480"/>
      </w:pPr>
      <w:r>
        <w:t xml:space="preserve">•   市药监局  </w:t>
      </w:r>
    </w:p>
    <w:p>
      <w:pPr>
        <w:spacing w:line="360" w:lineRule="auto" w:before="60" w:after="60"/>
        <w:ind w:firstLine="480"/>
      </w:pPr>
      <w:r>
        <w:t xml:space="preserve">•   市知识产权局  </w:t>
      </w:r>
    </w:p>
    <w:p>
      <w:pPr>
        <w:spacing w:line="360" w:lineRule="auto" w:before="60" w:after="60"/>
        <w:ind w:firstLine="480"/>
      </w:pPr>
      <w:r>
        <w:t xml:space="preserve">•   两江新区  </w:t>
      </w:r>
    </w:p>
    <w:p>
      <w:pPr>
        <w:spacing w:line="360" w:lineRule="auto" w:before="60" w:after="60"/>
        <w:ind w:firstLine="480"/>
      </w:pPr>
      <w:r>
        <w:t xml:space="preserve">•   高新区管委会  </w:t>
      </w:r>
    </w:p>
    <w:p>
      <w:pPr>
        <w:spacing w:line="360" w:lineRule="auto" w:before="60" w:after="60"/>
        <w:ind w:firstLine="480"/>
      </w:pPr>
      <w:r>
        <w:t xml:space="preserve">•   重庆经开区管委会  </w:t>
      </w:r>
    </w:p>
    <w:p>
      <w:pPr>
        <w:spacing w:line="360" w:lineRule="auto" w:before="60" w:after="60"/>
        <w:ind w:firstLine="480"/>
      </w:pPr>
      <w:r>
        <w:t xml:space="preserve">•   市供销合作社  </w:t>
      </w:r>
    </w:p>
    <w:p>
      <w:pPr>
        <w:spacing w:line="360" w:lineRule="auto" w:before="60" w:after="60"/>
        <w:ind w:firstLine="480"/>
      </w:pPr>
      <w:r>
        <w:t xml:space="preserve">•   两江新区  </w:t>
      </w:r>
    </w:p>
    <w:p>
      <w:pPr>
        <w:spacing w:line="360" w:lineRule="auto" w:before="60" w:after="60"/>
        <w:ind w:firstLine="480"/>
      </w:pPr>
      <w:r>
        <w:t xml:space="preserve">•   万州区  </w:t>
      </w:r>
    </w:p>
    <w:p>
      <w:pPr>
        <w:spacing w:line="360" w:lineRule="auto" w:before="60" w:after="60"/>
        <w:ind w:firstLine="480"/>
      </w:pPr>
      <w:r>
        <w:t xml:space="preserve">•   黔江区  </w:t>
      </w:r>
    </w:p>
    <w:p>
      <w:pPr>
        <w:spacing w:line="360" w:lineRule="auto" w:before="60" w:after="60"/>
        <w:ind w:firstLine="480"/>
      </w:pPr>
      <w:r>
        <w:t xml:space="preserve">•   涪陵区  </w:t>
      </w:r>
    </w:p>
    <w:p>
      <w:pPr>
        <w:spacing w:line="360" w:lineRule="auto" w:before="60" w:after="60"/>
        <w:ind w:firstLine="480"/>
      </w:pPr>
      <w:r>
        <w:t xml:space="preserve">•   渝中区  </w:t>
      </w:r>
    </w:p>
    <w:p>
      <w:pPr>
        <w:spacing w:line="360" w:lineRule="auto" w:before="60" w:after="60"/>
        <w:ind w:firstLine="480"/>
      </w:pPr>
      <w:r>
        <w:t xml:space="preserve">•   大渡口区  </w:t>
      </w:r>
    </w:p>
    <w:p>
      <w:pPr>
        <w:spacing w:line="360" w:lineRule="auto" w:before="60" w:after="60"/>
        <w:ind w:firstLine="480"/>
      </w:pPr>
      <w:r>
        <w:t xml:space="preserve">•   沙坪坝区  </w:t>
      </w:r>
    </w:p>
    <w:p>
      <w:pPr>
        <w:spacing w:line="360" w:lineRule="auto" w:before="60" w:after="60"/>
        <w:ind w:firstLine="480"/>
      </w:pPr>
      <w:r>
        <w:t xml:space="preserve">•   九龙坡区  </w:t>
      </w:r>
    </w:p>
    <w:p>
      <w:pPr>
        <w:spacing w:line="360" w:lineRule="auto" w:before="60" w:after="60"/>
        <w:ind w:firstLine="480"/>
      </w:pPr>
      <w:r>
        <w:t xml:space="preserve">•   南岸区  </w:t>
      </w:r>
    </w:p>
    <w:p>
      <w:pPr>
        <w:spacing w:line="360" w:lineRule="auto" w:before="60" w:after="60"/>
        <w:ind w:firstLine="480"/>
      </w:pPr>
      <w:r>
        <w:t xml:space="preserve">•   北碚区  </w:t>
      </w:r>
    </w:p>
    <w:p>
      <w:pPr>
        <w:spacing w:line="360" w:lineRule="auto" w:before="60" w:after="60"/>
        <w:ind w:firstLine="480"/>
      </w:pPr>
      <w:r>
        <w:t xml:space="preserve">•   巴南区  </w:t>
      </w:r>
    </w:p>
    <w:p>
      <w:pPr>
        <w:spacing w:line="360" w:lineRule="auto" w:before="60" w:after="60"/>
        <w:ind w:firstLine="480"/>
      </w:pPr>
      <w:r>
        <w:t xml:space="preserve">•   长寿区  </w:t>
      </w:r>
    </w:p>
    <w:p>
      <w:pPr>
        <w:spacing w:line="360" w:lineRule="auto" w:before="60" w:after="60"/>
        <w:ind w:firstLine="480"/>
      </w:pPr>
      <w:r>
        <w:t xml:space="preserve">•   江津区  </w:t>
      </w:r>
    </w:p>
    <w:p>
      <w:pPr>
        <w:spacing w:line="360" w:lineRule="auto" w:before="60" w:after="60"/>
        <w:ind w:firstLine="480"/>
      </w:pPr>
      <w:r>
        <w:t xml:space="preserve">•   合川区  </w:t>
      </w:r>
    </w:p>
    <w:p>
      <w:pPr>
        <w:spacing w:line="360" w:lineRule="auto" w:before="60" w:after="60"/>
        <w:ind w:firstLine="480"/>
      </w:pPr>
      <w:r>
        <w:t xml:space="preserve">•   永川区  </w:t>
      </w:r>
    </w:p>
    <w:p>
      <w:pPr>
        <w:spacing w:line="360" w:lineRule="auto" w:before="60" w:after="60"/>
        <w:ind w:firstLine="480"/>
      </w:pPr>
      <w:r>
        <w:t xml:space="preserve">•   南川区  </w:t>
      </w:r>
    </w:p>
    <w:p>
      <w:pPr>
        <w:spacing w:line="360" w:lineRule="auto" w:before="60" w:after="60"/>
        <w:ind w:firstLine="480"/>
      </w:pPr>
      <w:r>
        <w:t xml:space="preserve">•   綦江区  </w:t>
      </w:r>
    </w:p>
    <w:p>
      <w:pPr>
        <w:spacing w:line="360" w:lineRule="auto" w:before="60" w:after="60"/>
        <w:ind w:firstLine="480"/>
      </w:pPr>
      <w:r>
        <w:t xml:space="preserve">•   大足区  </w:t>
      </w:r>
    </w:p>
    <w:p>
      <w:pPr>
        <w:spacing w:line="360" w:lineRule="auto" w:before="60" w:after="60"/>
        <w:ind w:firstLine="480"/>
      </w:pPr>
      <w:r>
        <w:t xml:space="preserve">•   铜梁区  </w:t>
      </w:r>
    </w:p>
    <w:p>
      <w:pPr>
        <w:spacing w:line="360" w:lineRule="auto" w:before="60" w:after="60"/>
        <w:ind w:firstLine="480"/>
      </w:pPr>
      <w:r>
        <w:t xml:space="preserve">•   璧山区  </w:t>
      </w:r>
    </w:p>
    <w:p>
      <w:pPr>
        <w:spacing w:line="360" w:lineRule="auto" w:before="60" w:after="60"/>
        <w:ind w:firstLine="480"/>
      </w:pPr>
      <w:r>
        <w:t xml:space="preserve">•   潼南区  </w:t>
      </w:r>
    </w:p>
    <w:p>
      <w:pPr>
        <w:spacing w:line="360" w:lineRule="auto" w:before="60" w:after="60"/>
        <w:ind w:firstLine="480"/>
      </w:pPr>
      <w:r>
        <w:t xml:space="preserve">•   荣昌区  </w:t>
      </w:r>
    </w:p>
    <w:p>
      <w:pPr>
        <w:spacing w:line="360" w:lineRule="auto" w:before="60" w:after="60"/>
        <w:ind w:firstLine="480"/>
      </w:pPr>
      <w:r>
        <w:t xml:space="preserve">•   开州区  </w:t>
      </w:r>
    </w:p>
    <w:p>
      <w:pPr>
        <w:spacing w:line="360" w:lineRule="auto" w:before="60" w:after="60"/>
        <w:ind w:firstLine="480"/>
      </w:pPr>
      <w:r>
        <w:t xml:space="preserve">•   梁平区  </w:t>
      </w:r>
    </w:p>
    <w:p>
      <w:pPr>
        <w:spacing w:line="360" w:lineRule="auto" w:before="60" w:after="60"/>
        <w:ind w:firstLine="480"/>
      </w:pPr>
      <w:r>
        <w:t xml:space="preserve">•   武隆区  </w:t>
      </w:r>
    </w:p>
    <w:p>
      <w:pPr>
        <w:spacing w:line="360" w:lineRule="auto" w:before="60" w:after="60"/>
        <w:ind w:firstLine="480"/>
      </w:pPr>
      <w:r>
        <w:t xml:space="preserve">•   城口县  </w:t>
      </w:r>
    </w:p>
    <w:p>
      <w:pPr>
        <w:spacing w:line="360" w:lineRule="auto" w:before="60" w:after="60"/>
        <w:ind w:firstLine="480"/>
      </w:pPr>
      <w:r>
        <w:t xml:space="preserve">•   丰都县  </w:t>
      </w:r>
    </w:p>
    <w:p>
      <w:pPr>
        <w:spacing w:line="360" w:lineRule="auto" w:before="60" w:after="60"/>
        <w:ind w:firstLine="480"/>
      </w:pPr>
      <w:r>
        <w:t xml:space="preserve">•   忠县  </w:t>
      </w:r>
    </w:p>
    <w:p>
      <w:pPr>
        <w:spacing w:line="360" w:lineRule="auto" w:before="60" w:after="60"/>
        <w:ind w:firstLine="480"/>
      </w:pPr>
      <w:r>
        <w:t xml:space="preserve">•   垫江县  </w:t>
      </w:r>
    </w:p>
    <w:p>
      <w:pPr>
        <w:spacing w:line="360" w:lineRule="auto" w:before="60" w:after="60"/>
        <w:ind w:firstLine="480"/>
      </w:pPr>
      <w:r>
        <w:t xml:space="preserve">•   云阳县  </w:t>
      </w:r>
    </w:p>
    <w:p>
      <w:pPr>
        <w:spacing w:line="360" w:lineRule="auto" w:before="60" w:after="60"/>
        <w:ind w:firstLine="480"/>
      </w:pPr>
      <w:r>
        <w:t xml:space="preserve">•   奉节县  </w:t>
      </w:r>
    </w:p>
    <w:p>
      <w:pPr>
        <w:spacing w:line="360" w:lineRule="auto" w:before="60" w:after="60"/>
        <w:ind w:firstLine="480"/>
      </w:pPr>
      <w:r>
        <w:t xml:space="preserve">•   巫山县  </w:t>
      </w:r>
    </w:p>
    <w:p>
      <w:pPr>
        <w:spacing w:line="360" w:lineRule="auto" w:before="60" w:after="60"/>
        <w:ind w:firstLine="480"/>
      </w:pPr>
      <w:r>
        <w:t xml:space="preserve">•   巫溪县  </w:t>
      </w:r>
    </w:p>
    <w:p>
      <w:pPr>
        <w:spacing w:line="360" w:lineRule="auto" w:before="60" w:after="60"/>
        <w:ind w:firstLine="480"/>
      </w:pPr>
      <w:r>
        <w:t xml:space="preserve">•   石柱县  </w:t>
      </w:r>
    </w:p>
    <w:p>
      <w:pPr>
        <w:spacing w:line="360" w:lineRule="auto" w:before="60" w:after="60"/>
        <w:ind w:firstLine="480"/>
      </w:pPr>
      <w:r>
        <w:t xml:space="preserve">•   秀山县  </w:t>
      </w:r>
    </w:p>
    <w:p>
      <w:pPr>
        <w:spacing w:line="360" w:lineRule="auto" w:before="60" w:after="60"/>
        <w:ind w:firstLine="480"/>
      </w:pPr>
      <w:r>
        <w:t xml:space="preserve">•   酉阳县  </w:t>
      </w:r>
    </w:p>
    <w:p>
      <w:pPr>
        <w:spacing w:line="360" w:lineRule="auto" w:before="60" w:after="60"/>
        <w:ind w:firstLine="480"/>
      </w:pPr>
      <w:r>
        <w:t xml:space="preserve">•   彭水县  </w:t>
      </w:r>
    </w:p>
    <w:p>
      <w:pPr>
        <w:spacing w:line="360" w:lineRule="auto" w:before="60" w:after="60"/>
        <w:ind w:firstLine="480"/>
      </w:pPr>
      <w:r>
        <w:t xml:space="preserve">•   市纪委监委机关  </w:t>
      </w:r>
    </w:p>
    <w:p>
      <w:pPr>
        <w:spacing w:line="360" w:lineRule="auto" w:before="60" w:after="60"/>
        <w:ind w:firstLine="480"/>
      </w:pPr>
      <w:r>
        <w:t xml:space="preserve">•   市委组织部  </w:t>
      </w:r>
    </w:p>
    <w:p>
      <w:pPr>
        <w:spacing w:line="360" w:lineRule="auto" w:before="60" w:after="60"/>
        <w:ind w:firstLine="480"/>
      </w:pPr>
      <w:r>
        <w:t xml:space="preserve">•   市委宣传部  </w:t>
      </w:r>
    </w:p>
    <w:p>
      <w:pPr>
        <w:spacing w:line="360" w:lineRule="auto" w:before="60" w:after="60"/>
        <w:ind w:firstLine="480"/>
      </w:pPr>
      <w:r>
        <w:t xml:space="preserve">•   市委统战部  </w:t>
      </w:r>
    </w:p>
    <w:p>
      <w:pPr>
        <w:spacing w:line="360" w:lineRule="auto" w:before="60" w:after="60"/>
        <w:ind w:firstLine="480"/>
      </w:pPr>
      <w:r>
        <w:t xml:space="preserve">•   市委政法委  </w:t>
      </w:r>
    </w:p>
    <w:p>
      <w:pPr>
        <w:spacing w:line="360" w:lineRule="auto" w:before="60" w:after="60"/>
        <w:ind w:firstLine="480"/>
      </w:pPr>
      <w:r>
        <w:t xml:space="preserve">•   市委直属机关工委  </w:t>
      </w:r>
    </w:p>
    <w:p>
      <w:pPr>
        <w:spacing w:line="360" w:lineRule="auto" w:before="60" w:after="60"/>
        <w:ind w:firstLine="480"/>
      </w:pPr>
      <w:r>
        <w:t xml:space="preserve">•   市人大常委会  </w:t>
      </w:r>
    </w:p>
    <w:p>
      <w:pPr>
        <w:spacing w:line="360" w:lineRule="auto" w:before="60" w:after="60"/>
        <w:ind w:firstLine="480"/>
      </w:pPr>
      <w:r>
        <w:t xml:space="preserve">•   市政协  </w:t>
      </w:r>
    </w:p>
    <w:p>
      <w:pPr>
        <w:spacing w:line="360" w:lineRule="auto" w:before="60" w:after="60"/>
        <w:ind w:firstLine="480"/>
      </w:pPr>
      <w:r>
        <w:t xml:space="preserve">•   市检察院  </w:t>
      </w:r>
    </w:p>
    <w:p>
      <w:pPr>
        <w:spacing w:line="360" w:lineRule="auto" w:before="60" w:after="60"/>
        <w:ind w:firstLine="480"/>
      </w:pPr>
      <w:r>
        <w:t xml:space="preserve">•   民盟市委会  </w:t>
      </w:r>
    </w:p>
    <w:p>
      <w:pPr>
        <w:spacing w:line="360" w:lineRule="auto" w:before="60" w:after="60"/>
        <w:ind w:firstLine="480"/>
      </w:pPr>
      <w:r>
        <w:t xml:space="preserve">•   民建市委会  </w:t>
      </w:r>
    </w:p>
    <w:p>
      <w:pPr>
        <w:spacing w:line="360" w:lineRule="auto" w:before="60" w:after="60"/>
        <w:ind w:firstLine="480"/>
      </w:pPr>
      <w:r>
        <w:t xml:space="preserve">•   民进市委会  </w:t>
      </w:r>
    </w:p>
    <w:p>
      <w:pPr>
        <w:spacing w:line="360" w:lineRule="auto" w:before="60" w:after="60"/>
        <w:ind w:firstLine="480"/>
      </w:pPr>
      <w:r>
        <w:t xml:space="preserve">•   致公党市委会  </w:t>
      </w:r>
    </w:p>
    <w:p>
      <w:pPr>
        <w:spacing w:line="360" w:lineRule="auto" w:before="60" w:after="60"/>
        <w:ind w:firstLine="480"/>
      </w:pPr>
      <w:r>
        <w:t xml:space="preserve">•   九三学社市委会  </w:t>
      </w:r>
    </w:p>
    <w:p>
      <w:pPr>
        <w:spacing w:line="360" w:lineRule="auto" w:before="60" w:after="60"/>
        <w:ind w:firstLine="480"/>
      </w:pPr>
      <w:r>
        <w:t xml:space="preserve">•   台盟市委会  </w:t>
      </w:r>
    </w:p>
    <w:p>
      <w:pPr>
        <w:spacing w:line="360" w:lineRule="auto" w:before="60" w:after="60"/>
        <w:ind w:firstLine="480"/>
      </w:pPr>
      <w:r>
        <w:t xml:space="preserve">•   市总工会  </w:t>
      </w:r>
    </w:p>
    <w:p>
      <w:pPr>
        <w:spacing w:line="360" w:lineRule="auto" w:before="60" w:after="60"/>
        <w:ind w:firstLine="480"/>
      </w:pPr>
      <w:r>
        <w:t xml:space="preserve">•   团市委  </w:t>
      </w:r>
    </w:p>
    <w:p>
      <w:pPr>
        <w:spacing w:line="360" w:lineRule="auto" w:before="60" w:after="60"/>
        <w:ind w:firstLine="480"/>
      </w:pPr>
      <w:r>
        <w:t xml:space="preserve">•   市妇联  </w:t>
      </w:r>
    </w:p>
    <w:p>
      <w:pPr>
        <w:spacing w:line="360" w:lineRule="auto" w:before="60" w:after="60"/>
        <w:ind w:firstLine="480"/>
      </w:pPr>
      <w:r>
        <w:t xml:space="preserve">•   市科协  </w:t>
      </w:r>
    </w:p>
    <w:p>
      <w:pPr>
        <w:spacing w:line="360" w:lineRule="auto" w:before="60" w:after="60"/>
        <w:ind w:firstLine="480"/>
      </w:pPr>
      <w:r>
        <w:t xml:space="preserve">•   市社科联  </w:t>
      </w:r>
    </w:p>
    <w:p>
      <w:pPr>
        <w:spacing w:line="360" w:lineRule="auto" w:before="60" w:after="60"/>
        <w:ind w:firstLine="480"/>
      </w:pPr>
      <w:r>
        <w:t xml:space="preserve">•   市文联  </w:t>
      </w:r>
    </w:p>
    <w:p>
      <w:pPr>
        <w:spacing w:line="360" w:lineRule="auto" w:before="60" w:after="60"/>
        <w:ind w:firstLine="480"/>
      </w:pPr>
      <w:r>
        <w:t xml:space="preserve">•   市作协  </w:t>
      </w:r>
    </w:p>
    <w:p>
      <w:pPr>
        <w:spacing w:line="360" w:lineRule="auto" w:before="60" w:after="60"/>
        <w:ind w:firstLine="480"/>
      </w:pPr>
      <w:r>
        <w:t xml:space="preserve">•   市残联  </w:t>
      </w:r>
    </w:p>
    <w:p>
      <w:pPr>
        <w:spacing w:line="360" w:lineRule="auto" w:before="60" w:after="60"/>
        <w:ind w:firstLine="480"/>
      </w:pPr>
      <w:r>
        <w:t xml:space="preserve">•   市贸促会  </w:t>
      </w:r>
    </w:p>
    <w:p>
      <w:pPr>
        <w:spacing w:line="360" w:lineRule="auto" w:before="60" w:after="60"/>
        <w:ind w:firstLine="480"/>
      </w:pPr>
      <w:r>
        <w:t xml:space="preserve">•   市红十字会  </w:t>
      </w:r>
    </w:p>
    <w:p>
      <w:pPr>
        <w:spacing w:line="360" w:lineRule="auto" w:before="60" w:after="60"/>
        <w:ind w:firstLine="480"/>
      </w:pPr>
      <w:r>
        <w:t xml:space="preserve">•   市委党校  </w:t>
      </w:r>
    </w:p>
    <w:p>
      <w:pPr>
        <w:spacing w:line="360" w:lineRule="auto" w:before="60" w:after="60"/>
        <w:ind w:firstLine="480"/>
      </w:pPr>
      <w:r>
        <w:t xml:space="preserve">•   市委党史研究室  </w:t>
      </w:r>
    </w:p>
    <w:p>
      <w:pPr>
        <w:spacing w:line="360" w:lineRule="auto" w:before="60" w:after="60"/>
        <w:ind w:firstLine="480"/>
      </w:pPr>
      <w:r>
        <w:t xml:space="preserve">•   重庆社科院  </w:t>
      </w:r>
    </w:p>
    <w:p>
      <w:pPr>
        <w:spacing w:line="360" w:lineRule="auto" w:before="60" w:after="60"/>
        <w:ind w:firstLine="480"/>
      </w:pPr>
      <w:r>
        <w:t xml:space="preserve">•   三峡博物馆  </w:t>
      </w:r>
    </w:p>
    <w:p>
      <w:pPr>
        <w:spacing w:line="360" w:lineRule="auto" w:before="60" w:after="60"/>
        <w:ind w:firstLine="480"/>
      </w:pPr>
      <w:r>
        <w:t xml:space="preserve">•   红岩博物馆  </w:t>
      </w:r>
    </w:p>
    <w:p>
      <w:pPr>
        <w:spacing w:line="360" w:lineRule="auto" w:before="60" w:after="60"/>
        <w:ind w:firstLine="480"/>
      </w:pPr>
      <w:r>
        <w:t xml:space="preserve">•   市志办  </w:t>
      </w:r>
    </w:p>
    <w:p>
      <w:pPr>
        <w:spacing w:line="360" w:lineRule="auto" w:before="60" w:after="60"/>
        <w:ind w:firstLine="480"/>
      </w:pPr>
      <w:r>
        <w:t xml:space="preserve">•   市农科院  </w:t>
      </w:r>
    </w:p>
    <w:p>
      <w:pPr>
        <w:spacing w:line="360" w:lineRule="auto" w:before="60" w:after="60"/>
        <w:ind w:firstLine="480"/>
      </w:pPr>
      <w:r>
        <w:t xml:space="preserve">•   重庆仲裁办  </w:t>
      </w:r>
    </w:p>
    <w:p>
      <w:pPr>
        <w:spacing w:line="360" w:lineRule="auto" w:before="60" w:after="60"/>
        <w:ind w:firstLine="480"/>
      </w:pPr>
      <w:r>
        <w:t xml:space="preserve">•   重庆市税务局  </w:t>
      </w:r>
    </w:p>
    <w:p>
      <w:pPr>
        <w:spacing w:line="360" w:lineRule="auto" w:before="60" w:after="60"/>
        <w:ind w:firstLine="480"/>
      </w:pPr>
      <w:r>
        <w:t xml:space="preserve">•   人行重庆市分行  </w:t>
      </w:r>
    </w:p>
    <w:p>
      <w:pPr>
        <w:spacing w:line="360" w:lineRule="auto" w:before="60" w:after="60"/>
        <w:ind w:firstLine="480"/>
      </w:pPr>
      <w:r>
        <w:t xml:space="preserve">•   重庆证监局  </w:t>
      </w:r>
    </w:p>
    <w:p>
      <w:pPr>
        <w:spacing w:line="360" w:lineRule="auto" w:before="60" w:after="60"/>
        <w:ind w:firstLine="480"/>
      </w:pPr>
      <w:r>
        <w:t xml:space="preserve">•   重庆海关  </w:t>
      </w:r>
    </w:p>
    <w:p>
      <w:pPr>
        <w:spacing w:line="360" w:lineRule="auto" w:before="60" w:after="60"/>
        <w:ind w:firstLine="480"/>
      </w:pPr>
      <w:r>
        <w:t xml:space="preserve">•   市通信管理局  </w:t>
      </w:r>
    </w:p>
    <w:p>
      <w:pPr>
        <w:spacing w:line="360" w:lineRule="auto" w:before="60" w:after="60"/>
        <w:ind w:firstLine="480"/>
      </w:pPr>
      <w:r>
        <w:t xml:space="preserve">•   市邮政管理局  </w:t>
      </w:r>
    </w:p>
    <w:p>
      <w:pPr>
        <w:spacing w:line="360" w:lineRule="auto" w:before="60" w:after="60"/>
        <w:ind w:firstLine="480"/>
      </w:pPr>
      <w:r>
        <w:t xml:space="preserve">•   市地震局  </w:t>
      </w:r>
    </w:p>
    <w:p>
      <w:pPr>
        <w:spacing w:line="360" w:lineRule="auto" w:before="60" w:after="60"/>
        <w:ind w:firstLine="480"/>
      </w:pPr>
      <w:r>
        <w:t xml:space="preserve">•   市烟草专卖局  </w:t>
      </w:r>
    </w:p>
    <w:p>
      <w:pPr>
        <w:spacing w:line="360" w:lineRule="auto" w:before="60" w:after="60"/>
        <w:ind w:firstLine="480"/>
      </w:pPr>
      <w:r>
        <w:t xml:space="preserve">•   市教育考试院  </w:t>
      </w:r>
    </w:p>
    <w:p>
      <w:pPr>
        <w:spacing w:line="360" w:lineRule="auto" w:before="60" w:after="60"/>
        <w:ind w:firstLine="480"/>
      </w:pPr>
      <w:r>
        <w:t xml:space="preserve">•   市公租房管理局  </w:t>
      </w:r>
    </w:p>
    <w:p>
      <w:pPr>
        <w:spacing w:line="360" w:lineRule="auto" w:before="60" w:after="60"/>
        <w:ind w:firstLine="480"/>
      </w:pPr>
      <w:r>
        <w:t xml:space="preserve">•   市住房公积金中心  </w:t>
      </w:r>
    </w:p>
    <w:p>
      <w:pPr>
        <w:spacing w:line="360" w:lineRule="auto" w:before="60" w:after="60"/>
        <w:ind w:firstLine="480"/>
      </w:pPr>
      <w:r>
        <w:t xml:space="preserve"> 国务院部门网站 </w:t>
      </w:r>
    </w:p>
    <w:p>
      <w:pPr>
        <w:spacing w:line="360" w:lineRule="auto" w:before="60" w:after="60"/>
        <w:ind w:firstLine="480"/>
      </w:pPr>
      <w:r>
        <w:t xml:space="preserve"> 地方政府网站 </w:t>
      </w:r>
    </w:p>
    <w:p>
      <w:pPr>
        <w:spacing w:line="360" w:lineRule="auto" w:before="60" w:after="60"/>
        <w:ind w:firstLine="480"/>
      </w:pPr>
      <w:r>
        <w:t xml:space="preserve"> 市政府部门网站 </w:t>
      </w:r>
    </w:p>
    <w:p>
      <w:pPr>
        <w:spacing w:line="360" w:lineRule="auto" w:before="60" w:after="60"/>
        <w:ind w:firstLine="480"/>
      </w:pPr>
      <w:r>
        <w:t xml:space="preserve"> 区县政府网站 </w:t>
      </w:r>
    </w:p>
    <w:p>
      <w:pPr>
        <w:spacing w:line="360" w:lineRule="auto" w:before="60" w:after="60"/>
        <w:ind w:firstLine="480"/>
      </w:pPr>
      <w:r>
        <w:t xml:space="preserve"> 其他网站 </w:t>
      </w:r>
    </w:p>
    <w:p>
      <w:pPr>
        <w:spacing w:line="360" w:lineRule="auto" w:before="60" w:after="60"/>
        <w:ind w:firstLine="480"/>
      </w:pPr>
      <w:r>
        <w:t xml:space="preserve"> 网站地图 联系我们 </w:t>
      </w:r>
    </w:p>
    <w:p>
      <w:pPr>
        <w:spacing w:line="360" w:lineRule="auto" w:before="60" w:after="60"/>
        <w:ind w:firstLine="480"/>
      </w:pPr>
      <w:r>
        <w:t xml:space="preserve"> 主办：重庆市江津区人民政府办公室 版权所有：重庆市江津区人民政府</w:t>
      </w:r>
    </w:p>
    <w:p>
      <w:pPr>
        <w:spacing w:line="360" w:lineRule="auto" w:before="60" w:after="60"/>
        <w:ind w:firstLine="480"/>
      </w:pPr>
      <w:r>
        <w:t xml:space="preserve"> ICP备案：渝ICP备2020013838号 渝公网安备 50011602500180号 政府网站标识码：5001160001 </w:t>
      </w:r>
    </w:p>
    <w:p>
      <w:pPr>
        <w:spacing w:line="360" w:lineRule="auto" w:before="60" w:after="60"/>
        <w:ind w:firstLine="480"/>
      </w:pPr>
      <w:r>
        <w:drawing>
          <wp:inline distT="0" distB="0" distL="0" distR="0">
            <wp:extent cx="1285875" cy="638175"/>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1285875" cy="638175"/>
                    </a:xfrm>
                    <a:prstGeom prst="rect">
                      <a:avLst/>
                    </a:prstGeom>
                  </pic:spPr>
                </pic:pic>
              </a:graphicData>
            </a:graphic>
          </wp:inline>
        </w:drawing>
      </w:r>
      <w:r>
        <w:drawing>
          <wp:inline distT="0" distB="0" distL="0" distR="0">
            <wp:extent cx="647700" cy="800100"/>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647700" cy="800100"/>
                    </a:xfrm>
                    <a:prstGeom prst="rect">
                      <a:avLst/>
                    </a:prstGeom>
                  </pic:spPr>
                </pic:pic>
              </a:graphicData>
            </a:graphic>
          </wp:inline>
        </w:drawing>
      </w:r>
    </w:p>
    <w:p>
      <w:pPr>
        <w:spacing w:line="360" w:lineRule="auto" w:before="60" w:after="60"/>
        <w:ind w:firstLine="480"/>
      </w:pPr>
      <w:r>
        <w:drawing>
          <wp:inline distT="0" distB="0" distL="0" distR="0">
            <wp:extent cx="933450" cy="828675"/>
            <wp:effectExtent l="0" t="0" r="0" b="0"/>
            <wp:docPr id="3" name="Picture 3"/>
            <wp:cNvGraphicFramePr>
              <a:graphicFrameLocks noChangeAspect="1"/>
            </wp:cNvGraphicFramePr>
            <a:graphic>
              <a:graphicData uri="http://schemas.openxmlformats.org/drawingml/2006/picture">
                <pic:pic>
                  <pic:nvPicPr>
                    <pic:cNvPr id="3" name="image3.png"/>
                    <pic:cNvPicPr/>
                  </pic:nvPicPr>
                  <pic:blipFill>
                    <a:blip r:embed="rIdImg3"/>
                    <a:stretch>
                      <a:fillRect/>
                    </a:stretch>
                  </pic:blipFill>
                  <pic:spPr>
                    <a:xfrm>
                      <a:off x="0" y="0"/>
                      <a:ext cx="933450" cy="828675"/>
                    </a:xfrm>
                    <a:prstGeom prst="rect">
                      <a:avLst/>
                    </a:prstGeom>
                  </pic:spPr>
                </pic:pic>
              </a:graphicData>
            </a:graphic>
          </wp:inline>
        </w:drawing>
      </w:r>
    </w:p>
    <w:p>
      <w:pPr>
        <w:spacing w:line="360" w:lineRule="auto" w:before="60" w:after="60"/>
        <w:ind w:firstLine="480"/>
      </w:pPr>
      关注公众号
      <w:br/>
      江津发布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 Id="rIdImg3" Type="http://schemas.openxmlformats.org/officeDocument/2006/relationships/image" Target="media/image3.png"/></Relationships>
</file>