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重庆澳成物流有限公司 “6.27”道路交通事故调查报告</w:t>
      </w:r>
    </w:p>
    <w:p>
      <w:pPr>
        <w:spacing w:before="20" w:after="20"/>
      </w:pPr>
      <w:r>
        <w:rPr>
          <w:color w:val="888888"/>
          <w:sz w:val="18"/>
        </w:rPr>
        <w:t xml:space="preserve">来源：重庆市江津区应急管理局·事故调查报告　重庆市江津区应急管理局·事故调查报告</w:t>
      </w:r>
    </w:p>
    <w:p>
      <w:pPr>
        <w:spacing w:before="20" w:after="20"/>
      </w:pPr>
      <w:r>
        <w:rPr>
          <w:color w:val="888888"/>
          <w:sz w:val="18"/>
        </w:rPr>
        <w:t xml:space="preserve">原文链接：https://www.jiangjin.gov.cn/bm/qyjj_69022/zwgk_81474/fdzdgknr_81476/yjgl/ydqk/202008/t20200811_7773197.html</w:t>
      </w:r>
    </w:p>
    <w:p>
      <w:pPr>
        <w:spacing w:before="20" w:after="20"/>
      </w:pPr>
      <w:r>
        <w:rPr>
          <w:color w:val="888888"/>
          <w:sz w:val="18"/>
        </w:rPr>
        <w:t xml:space="preserve">发布时间：2020-08-11　抓取时间：2026-10-14　正文含图，已嵌入原图</w:t>
      </w:r>
    </w:p>
    <w:p/>
    <w:p>
      <w:pPr>
        <w:spacing w:line="360" w:lineRule="auto" w:before="60" w:after="60"/>
        <w:ind w:firstLine="480"/>
      </w:pPr>
      <w:r>
        <w:t xml:space="preserve"> 当前位置： 重庆市江津区应急管理局&gt;政务公开&gt;法定主动公开内容&gt;应急管理&gt;应对情况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11500381009320238D/2020-26338</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公告公示</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江津区人民政府</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有效</w:t>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2020-08-11</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2020-08-11</w:t>
            </w:r>
          </w:p>
        </w:tc>
      </w:tr>
    </w:tbl>
    <w:p/>
    <w:p>
      <w:pPr>
        <w:pStyle w:val="Heading1"/>
      </w:pPr>
      <w:r>
        <w:t xml:space="preserve"> 重庆澳成物流有限公司 “6.27”道路交通事故调查报告 </w:t>
      </w:r>
    </w:p>
    <w:p>
      <w:pPr>
        <w:spacing w:line="360" w:lineRule="auto" w:before="60" w:after="60"/>
        <w:ind w:firstLine="480"/>
      </w:pPr>
      <w:r>
        <w:t xml:space="preserve">发布日期： 2020-08-11 17:31:09  </w:t>
      </w:r>
    </w:p>
    <w:p>
      <w:pPr>
        <w:spacing w:line="360" w:lineRule="auto" w:before="60" w:after="60"/>
        <w:ind w:firstLine="480"/>
      </w:pPr>
      <w:r>
        <w:t xml:space="preserve">（津交调组〔2019〕7号）</w:t>
      </w:r>
    </w:p>
    <w:p>
      <w:pPr>
        <w:spacing w:line="360" w:lineRule="auto" w:before="60" w:after="60"/>
        <w:ind w:firstLine="480"/>
      </w:pPr>
      <w:r>
        <w:t xml:space="preserve"> </w:t>
      </w:r>
    </w:p>
    <w:p>
      <w:pPr>
        <w:spacing w:line="360" w:lineRule="auto" w:before="60" w:after="60"/>
        <w:ind w:firstLine="480"/>
      </w:pPr>
      <w:r>
        <w:t xml:space="preserve">2019年6月27日7时30分，重庆市江津区珞璜工业园B区道路兰花隧道（临港隧道）路段上，发生一起重型自卸货车与车行方向从右至左经过人行横道的行人碰撞的道路交通事故，造成行人邱永富当场死亡。</w:t>
      </w:r>
    </w:p>
    <w:p>
      <w:pPr>
        <w:spacing w:line="360" w:lineRule="auto" w:before="60" w:after="60"/>
        <w:ind w:firstLine="480"/>
      </w:pPr>
      <w:r>
        <w:t xml:space="preserve">2019年9月23日，区应急局接区公安交巡警支队案件移交后，根据《中华人民共和国安全生产法》《中华人民共和国道路交通安全法》《生产安全事故报告和调查处理条例》（国务院令第493号）和《重庆市安全生产条例》等法律法规规定，由区应急局牵头，区公安局、区交通局、区总工会、珞璜工业园管委会等部门和单位派员组成重庆澳成物流有限公司“6.27”道路交通事故调查组，并邀请区监委和区检察院派员参加事故调查工作。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（一）事故驾驶员情况。</w:t>
      </w:r>
    </w:p>
    <w:p>
      <w:pPr>
        <w:spacing w:line="360" w:lineRule="auto" w:before="60" w:after="60"/>
        <w:ind w:firstLine="480"/>
      </w:pPr>
      <w:r>
        <w:t xml:space="preserve">黄小朋，男，24岁，汉族，户籍地：重庆市江津区**镇**村4组，身份证号：5003**********9115，准驾车型：B2E，驾驶证有效期限至2028年11月15日，驾驶渝D53***重型自卸货车。</w:t>
      </w:r>
    </w:p>
    <w:p>
      <w:pPr>
        <w:spacing w:line="360" w:lineRule="auto" w:before="60" w:after="60"/>
        <w:ind w:firstLine="480"/>
      </w:pPr>
      <w:r>
        <w:t xml:space="preserve">（二）事故车辆情况。</w:t>
      </w:r>
    </w:p>
    <w:p>
      <w:pPr>
        <w:spacing w:line="360" w:lineRule="auto" w:before="60" w:after="60"/>
        <w:ind w:firstLine="480"/>
      </w:pPr>
      <w:r>
        <w:t xml:space="preserve">事故车辆：渝D53***号重型自卸货车，车辆所有人：重庆澳成物流有限公司，住所：重庆市万盛区**镇**街**号36室，车辆识别代号：LGAX5DF58H303****，发动机号：H202****，初次登记日期：2017年10月，检验有效期至2019年10月。经调查，该车辆的行驶证、保险等齐全且均在有效期内。</w:t>
      </w:r>
    </w:p>
    <w:p>
      <w:pPr>
        <w:spacing w:line="360" w:lineRule="auto" w:before="60" w:after="60"/>
        <w:ind w:firstLine="480"/>
      </w:pPr>
      <w:r>
        <w:t xml:space="preserve">（三）事故道路情况。</w:t>
      </w:r>
    </w:p>
    <w:p>
      <w:pPr>
        <w:spacing w:line="360" w:lineRule="auto" w:before="60" w:after="60"/>
        <w:ind w:firstLine="480"/>
      </w:pPr>
      <w:r>
        <w:t xml:space="preserve">事故现场位于重庆市江津区珞璜园区B区道路兰花隧道（临港隧道）路段，道路呈东西走向，东往玉观方向，西往郭坝村方向，有人行横道和人行横道标志。沥青路面，道路中心护栏绿化隔离，视线良好。</w:t>
      </w:r>
    </w:p>
    <w:p>
      <w:pPr>
        <w:spacing w:line="360" w:lineRule="auto" w:before="60" w:after="60"/>
        <w:ind w:firstLine="480"/>
      </w:pPr>
      <w:r>
        <w:t xml:space="preserve">（四）事故单位概况。</w:t>
      </w:r>
    </w:p>
    <w:p>
      <w:pPr>
        <w:spacing w:line="360" w:lineRule="auto" w:before="60" w:after="60"/>
        <w:ind w:firstLine="480"/>
      </w:pPr>
      <w:r>
        <w:t xml:space="preserve">公司名称：重庆澳成物流有限公司，类型：有限责任公司，住所：重庆市万盛区**镇**街**号36室，法定代表人：王宗雷，注册资本：伍拾万元整，成立日期：2017年01月12日，营业期限：至永久，经营范围：道路货物运输，货运代理，仓储服务（不含危险品仓储）；货运信息咨询，汽车销售，汽车零部件销售。社会信用代码：91500110MA5UAP****，道路运输经营可证号：50011001****，有效期至2021年3月2日。</w:t>
      </w:r>
    </w:p>
    <w:p>
      <w:pPr>
        <w:spacing w:line="360" w:lineRule="auto" w:before="60" w:after="60"/>
        <w:ind w:firstLine="480"/>
      </w:pPr>
      <w:r>
        <w:t xml:space="preserve">二、事故经过与处置情况</w:t>
      </w:r>
    </w:p>
    <w:p>
      <w:pPr>
        <w:spacing w:line="360" w:lineRule="auto" w:before="60" w:after="60"/>
        <w:ind w:firstLine="480"/>
      </w:pPr>
      <w:r>
        <w:t xml:space="preserve">（一）事故发生经过。</w:t>
      </w:r>
    </w:p>
    <w:p>
      <w:pPr>
        <w:spacing w:line="360" w:lineRule="auto" w:before="60" w:after="60"/>
        <w:ind w:firstLine="480"/>
      </w:pPr>
      <w:r>
        <w:t xml:space="preserve">2019年6月27日7时30分，黄小朋驾驶的渝D53***重型自卸货车，沿珞璜工业园B区道路从玉观往郭坝村方向行驶，当行驶至珞璜园区B区道路兰花隧道（临港隧道）路段时，遇行人正在通过人行横道时未停车让行，与车行方向从右至左经过人行横道的行人邱永富发生碰撞，造成行人邱永富当场死亡。</w:t>
      </w:r>
    </w:p>
    <w:p>
      <w:pPr>
        <w:spacing w:line="360" w:lineRule="auto" w:before="60" w:after="60"/>
        <w:ind w:firstLine="480"/>
      </w:pPr>
      <w:r>
        <w:t xml:space="preserve">（二）事故应急处置情况。</w:t>
      </w:r>
    </w:p>
    <w:p>
      <w:pPr>
        <w:spacing w:line="360" w:lineRule="auto" w:before="60" w:after="60"/>
        <w:ind w:firstLine="480"/>
      </w:pPr>
      <w:r>
        <w:t xml:space="preserve">事发后，事故车辆驾驶员黄小朋立即拨打了110和120的电话，并维护事故现场等待交巡警的到来。120急救车来后，确认邱永富当场死亡。</w:t>
      </w:r>
    </w:p>
    <w:p>
      <w:pPr>
        <w:spacing w:line="360" w:lineRule="auto" w:before="60" w:after="60"/>
        <w:ind w:firstLine="480"/>
      </w:pPr>
      <w:r>
        <w:t xml:space="preserve">三、人员伤亡及经济损失情况</w:t>
      </w:r>
    </w:p>
    <w:p>
      <w:pPr>
        <w:spacing w:line="360" w:lineRule="auto" w:before="60" w:after="60"/>
        <w:ind w:firstLine="480"/>
      </w:pPr>
      <w:r>
        <w:t xml:space="preserve">（一）死亡人员基本情况。</w:t>
      </w:r>
    </w:p>
    <w:p>
      <w:pPr>
        <w:spacing w:line="360" w:lineRule="auto" w:before="60" w:after="60"/>
        <w:ind w:firstLine="480"/>
      </w:pPr>
      <w:r>
        <w:t xml:space="preserve">邱永富，男，76岁，汉族，户籍地：重庆市江津区**镇**路**号**单元7－2，身份证号：5102**********6438，步行。</w:t>
      </w:r>
    </w:p>
    <w:p>
      <w:pPr>
        <w:spacing w:line="360" w:lineRule="auto" w:before="60" w:after="60"/>
        <w:ind w:firstLine="480"/>
      </w:pPr>
      <w:r>
        <w:t xml:space="preserve">（二）直接经济损失。</w:t>
      </w:r>
    </w:p>
    <w:p>
      <w:pPr>
        <w:spacing w:line="360" w:lineRule="auto" w:before="60" w:after="60"/>
        <w:ind w:firstLine="480"/>
      </w:pPr>
      <w:r>
        <w:t xml:space="preserve">该事故造成邱永富1人死亡，直接经济损失约30万元。</w:t>
      </w:r>
    </w:p>
    <w:p>
      <w:pPr>
        <w:spacing w:line="360" w:lineRule="auto" w:before="60" w:after="60"/>
        <w:ind w:firstLine="480"/>
      </w:pPr>
      <w:r>
        <w:t xml:space="preserve">四、事故原因与性质</w:t>
      </w:r>
    </w:p>
    <w:p>
      <w:pPr>
        <w:spacing w:line="360" w:lineRule="auto" w:before="60" w:after="60"/>
        <w:ind w:firstLine="480"/>
      </w:pPr>
      <w:r>
        <w:t xml:space="preserve">（一）事故发生原因。</w:t>
      </w:r>
    </w:p>
    <w:p>
      <w:pPr>
        <w:spacing w:line="360" w:lineRule="auto" w:before="60" w:after="60"/>
        <w:ind w:firstLine="480"/>
      </w:pPr>
      <w:r>
        <w:t xml:space="preserve">当事人黄小朋驾驶机动车遇行人正在通过人行横道时未停车让行，确保行车安全，是《中华人民共和国道路交通安全法》所规定应当禁止的行为，为发生此次事故的全部原因。</w:t>
      </w:r>
    </w:p>
    <w:p>
      <w:pPr>
        <w:spacing w:line="360" w:lineRule="auto" w:before="60" w:after="60"/>
        <w:ind w:firstLine="480"/>
      </w:pPr>
      <w:r>
        <w:t xml:space="preserve">（二）事故性质。</w:t>
      </w:r>
    </w:p>
    <w:p>
      <w:pPr>
        <w:spacing w:line="360" w:lineRule="auto" w:before="60" w:after="60"/>
        <w:ind w:firstLine="480"/>
      </w:pPr>
      <w:r>
        <w:t xml:space="preserve">通过对本次事故原因的分析，调查组认定本次事故是驾驶人员黄小朋负全部责任的一起经营性道路交通事故，即生产安全责任事故。</w:t>
      </w:r>
    </w:p>
    <w:p>
      <w:pPr>
        <w:spacing w:line="360" w:lineRule="auto" w:before="60" w:after="60"/>
        <w:ind w:firstLine="480"/>
      </w:pPr>
      <w:r>
        <w:t xml:space="preserve">五、事故责任与处理意见</w:t>
      </w:r>
    </w:p>
    <w:p>
      <w:pPr>
        <w:spacing w:line="360" w:lineRule="auto" w:before="60" w:after="60"/>
        <w:ind w:firstLine="480"/>
      </w:pPr>
      <w:r>
        <w:t xml:space="preserve">（一）渝D53***重型自卸货车驾驶员黄小朋。</w:t>
      </w:r>
    </w:p>
    <w:p>
      <w:pPr>
        <w:spacing w:line="360" w:lineRule="auto" w:before="60" w:after="60"/>
        <w:ind w:firstLine="480"/>
      </w:pPr>
      <w:r>
        <w:t xml:space="preserve">驾驶肇事车辆行至事故路段遇行人正在通过人行横道时，未停车让行，确保行车安全，违反了《中华人民共和国道路交通安全法》第四十七条第一款[1]之规定，是本次事故中的全部过错方，承担全部责任。公安机关已于今年9月26日立案追究其刑事责任。</w:t>
      </w:r>
    </w:p>
    <w:p>
      <w:pPr>
        <w:spacing w:line="360" w:lineRule="auto" w:before="60" w:after="60"/>
        <w:ind w:firstLine="480"/>
      </w:pPr>
      <w:r>
        <w:t xml:space="preserve">（二）重庆澳成物流有限公司。</w:t>
      </w:r>
    </w:p>
    <w:p>
      <w:pPr>
        <w:spacing w:line="360" w:lineRule="auto" w:before="60" w:after="60"/>
        <w:ind w:firstLine="480"/>
      </w:pPr>
      <w:r>
        <w:t xml:space="preserve">经调查，该公司设置了专门的安全生产管理机构，配备了专职安全生产管理人员，公司主要负责人和安全生产管理人员均具备相应资格；对新入职的驾驶员均进行了岗前安全培训并考核合格；所属车辆均按期进行了相应维保与检测；开展了路检路查工作和特殊时段短信或微信提醒驾驶员注意安全；驾驶员的日常安全学习教育按运管部门要求，统一下载“驾运宝”信息平台网上自学，公司分数考核、跟踪问效；所属车辆均安装了GPS卫星定位监控，并委托第三方公司管理，公司定时收集情况，适时发布信息提醒。</w:t>
      </w:r>
    </w:p>
    <w:p>
      <w:pPr>
        <w:spacing w:line="360" w:lineRule="auto" w:before="60" w:after="60"/>
        <w:ind w:firstLine="480"/>
      </w:pPr>
      <w:r>
        <w:t xml:space="preserve">本次事故的发生完成系驾驶员黄小朋驾驶车辆遇行人经过人行横道时，未减速停车让行所致，与公司的日常管理没有直接联系。但在调查过程中，发现该公司督促所属驾驶员按规定时限完成“驾运宝”网上安全学习任务不力，部分驾驶员（包括黄小朋）没有按时完成安全学习计划。违反了《安全生产法》第二十五条第一款[2]之规定，建议由区应急局根据《安全生产法》第九十四条第（三）项[3]之规定，给予其相应的行政处罚。</w:t>
      </w:r>
    </w:p>
    <w:p>
      <w:pPr>
        <w:spacing w:line="360" w:lineRule="auto" w:before="60" w:after="60"/>
        <w:ind w:firstLine="480"/>
      </w:pPr>
      <w:r>
        <w:t xml:space="preserve">（三）属地行业管理部门。</w:t>
      </w:r>
    </w:p>
    <w:p>
      <w:pPr>
        <w:spacing w:line="360" w:lineRule="auto" w:before="60" w:after="60"/>
        <w:ind w:firstLine="480"/>
      </w:pPr>
      <w:r>
        <w:t xml:space="preserve">在本次事故调查中，暂未发现作为属地监管部门万盛经开区运管部门相关人员在履行安全属地监管职责有失职、渎职行为，故在本次事故中不负有责任，建议不予处理。</w:t>
      </w:r>
    </w:p>
    <w:p>
      <w:pPr>
        <w:spacing w:line="360" w:lineRule="auto" w:before="60" w:after="60"/>
        <w:ind w:firstLine="480"/>
      </w:pPr>
      <w:r>
        <w:t xml:space="preserve">六、整改措施建议</w:t>
      </w:r>
    </w:p>
    <w:p>
      <w:pPr>
        <w:spacing w:line="360" w:lineRule="auto" w:before="60" w:after="60"/>
        <w:ind w:firstLine="480"/>
      </w:pPr>
      <w:r>
        <w:t xml:space="preserve">为了从此次事故中深刻吸取教训，避免和预防类似事故再次发生，针对本次事故特点，建议重庆澳成物流有限公司对以下几点进行整改：</w:t>
      </w:r>
    </w:p>
    <w:p>
      <w:pPr>
        <w:spacing w:line="360" w:lineRule="auto" w:before="60" w:after="60"/>
        <w:ind w:firstLine="480"/>
      </w:pPr>
      <w:r>
        <w:t xml:space="preserve">一是建立完善公司内部安全生产管理制度，落实好各类人员的职能职责，健全安全生产责任制。</w:t>
      </w:r>
    </w:p>
    <w:p>
      <w:pPr>
        <w:spacing w:line="360" w:lineRule="auto" w:before="60" w:after="60"/>
        <w:ind w:firstLine="480"/>
      </w:pPr>
      <w:r>
        <w:t xml:space="preserve">二是督促安全生产管理人员按公司内部章程要求，严格按照行业要求，加强对车主及驾驶人员的安全生产宣传和教育培训学习工作。</w:t>
      </w:r>
    </w:p>
    <w:p>
      <w:pPr>
        <w:spacing w:line="360" w:lineRule="auto" w:before="60" w:after="60"/>
        <w:ind w:firstLine="480"/>
      </w:pPr>
      <w:r>
        <w:t xml:space="preserve">三是分批次不定期对挂靠在公司名下的车辆开展路检路查，消除事故隐患。</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江津区“6.27”道路交通事故调查组</w:t>
      </w:r>
    </w:p>
    <w:p>
      <w:pPr>
        <w:spacing w:line="360" w:lineRule="auto" w:before="60" w:after="60"/>
        <w:ind w:firstLine="480"/>
      </w:pPr>
      <w:r>
        <w:t xml:space="preserve"> 2019年11月8日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抄送：事故调查组成员单位，事故单位。</w:t>
      </w:r>
    </w:p>
    <w:p>
      <w:pPr>
        <w:spacing w:line="360" w:lineRule="auto" w:before="60" w:after="60"/>
        <w:ind w:firstLine="480"/>
      </w:pPr>
      <w:br/>
    </w:p>
    <w:p/>
    <w:p>
      <w:pPr>
        <w:spacing w:line="360" w:lineRule="auto" w:before="60" w:after="60"/>
        <w:ind w:firstLine="480"/>
      </w:pPr>
      <w:r>
        <w:t xml:space="preserve">[1]《中华人民共和国道路交通安全法》第四十七条第一款： 机动车行经人行横道时，应当减速行驶；遇行人正在通过人行横向道，应当停车让行。</w:t>
      </w:r>
    </w:p>
    <w:p>
      <w:pPr>
        <w:spacing w:line="360" w:lineRule="auto" w:before="60" w:after="60"/>
        <w:ind w:firstLine="480"/>
      </w:pPr>
      <w:r>
        <w:t xml:space="preserve">[2]《安全生产法》第二十五条第一款： 生产经营单位应当对从业人员进行安全生产教育和培训，保证从业人员具备必要的安全生产知识，熟悉有关的安全生产规章制度和安全操作规程，掌握本岗位的安全技能，了解事故应急处理措施，知悉自身在安全生产方面的权利和义务。未经安全生产教育和培训合格的从业人员，不得上岗作业。</w:t>
      </w:r>
    </w:p>
    <w:p>
      <w:pPr>
        <w:spacing w:line="360" w:lineRule="auto" w:before="60" w:after="60"/>
        <w:ind w:firstLine="480"/>
      </w:pPr>
      <w:r>
        <w:t xml:space="preserve">[3]《安全生产法》第九十四条第（三）项：未按规定对从业人员、被派遣劳动者、实习学生进行安全生产教育和培训，或者未按照规定如实告知有关的安全生产事项的。</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分享文章到</w:t>
      </w:r>
    </w:p>
    <w:p>
      <w:pPr>
        <w:spacing w:line="360" w:lineRule="auto" w:before="60" w:after="60"/>
        <w:ind w:firstLine="480"/>
      </w:pPr>
      <w:r>
        <w:t xml:space="preserve">•   外交部  </w:t>
      </w:r>
    </w:p>
    <w:p>
      <w:pPr>
        <w:spacing w:line="360" w:lineRule="auto" w:before="60" w:after="60"/>
        <w:ind w:firstLine="480"/>
      </w:pPr>
      <w:r>
        <w:t xml:space="preserve">•   国防部  </w:t>
      </w:r>
    </w:p>
    <w:p>
      <w:pPr>
        <w:spacing w:line="360" w:lineRule="auto" w:before="60" w:after="60"/>
        <w:ind w:firstLine="480"/>
      </w:pPr>
      <w:r>
        <w:t xml:space="preserve">•   国家发展和改革委员会  </w:t>
      </w:r>
    </w:p>
    <w:p>
      <w:pPr>
        <w:spacing w:line="360" w:lineRule="auto" w:before="60" w:after="60"/>
        <w:ind w:firstLine="480"/>
      </w:pPr>
      <w:r>
        <w:t xml:space="preserve">•   教育部  </w:t>
      </w:r>
    </w:p>
    <w:p>
      <w:pPr>
        <w:spacing w:line="360" w:lineRule="auto" w:before="60" w:after="60"/>
        <w:ind w:firstLine="480"/>
      </w:pPr>
      <w:r>
        <w:t xml:space="preserve">•   科学技术部  </w:t>
      </w:r>
    </w:p>
    <w:p>
      <w:pPr>
        <w:spacing w:line="360" w:lineRule="auto" w:before="60" w:after="60"/>
        <w:ind w:firstLine="480"/>
      </w:pPr>
      <w:r>
        <w:t xml:space="preserve">•   工业和信息化部  </w:t>
      </w:r>
    </w:p>
    <w:p>
      <w:pPr>
        <w:spacing w:line="360" w:lineRule="auto" w:before="60" w:after="60"/>
        <w:ind w:firstLine="480"/>
      </w:pPr>
      <w:r>
        <w:t xml:space="preserve">•   国家民族事务委员会  </w:t>
      </w:r>
    </w:p>
    <w:p>
      <w:pPr>
        <w:spacing w:line="360" w:lineRule="auto" w:before="60" w:after="60"/>
        <w:ind w:firstLine="480"/>
      </w:pPr>
      <w:r>
        <w:t xml:space="preserve">•   公安部  </w:t>
      </w:r>
    </w:p>
    <w:p>
      <w:pPr>
        <w:spacing w:line="360" w:lineRule="auto" w:before="60" w:after="60"/>
        <w:ind w:firstLine="480"/>
      </w:pPr>
      <w:r>
        <w:t xml:space="preserve">•   民政部  </w:t>
      </w:r>
    </w:p>
    <w:p>
      <w:pPr>
        <w:spacing w:line="360" w:lineRule="auto" w:before="60" w:after="60"/>
        <w:ind w:firstLine="480"/>
      </w:pPr>
      <w:r>
        <w:t xml:space="preserve">•   司法部  </w:t>
      </w:r>
    </w:p>
    <w:p>
      <w:pPr>
        <w:spacing w:line="360" w:lineRule="auto" w:before="60" w:after="60"/>
        <w:ind w:firstLine="480"/>
      </w:pPr>
      <w:r>
        <w:t xml:space="preserve">•   财政部  </w:t>
      </w:r>
    </w:p>
    <w:p>
      <w:pPr>
        <w:spacing w:line="360" w:lineRule="auto" w:before="60" w:after="60"/>
        <w:ind w:firstLine="480"/>
      </w:pPr>
      <w:r>
        <w:t xml:space="preserve">•   人力资源和社会保障部  </w:t>
      </w:r>
    </w:p>
    <w:p>
      <w:pPr>
        <w:spacing w:line="360" w:lineRule="auto" w:before="60" w:after="60"/>
        <w:ind w:firstLine="480"/>
      </w:pPr>
      <w:r>
        <w:t xml:space="preserve">•   自然资源部  </w:t>
      </w:r>
    </w:p>
    <w:p>
      <w:pPr>
        <w:spacing w:line="360" w:lineRule="auto" w:before="60" w:after="60"/>
        <w:ind w:firstLine="480"/>
      </w:pPr>
      <w:r>
        <w:t xml:space="preserve">•   生态环境部  </w:t>
      </w:r>
    </w:p>
    <w:p>
      <w:pPr>
        <w:spacing w:line="360" w:lineRule="auto" w:before="60" w:after="60"/>
        <w:ind w:firstLine="480"/>
      </w:pPr>
      <w:r>
        <w:t xml:space="preserve">•   住房和城乡建设部  </w:t>
      </w:r>
    </w:p>
    <w:p>
      <w:pPr>
        <w:spacing w:line="360" w:lineRule="auto" w:before="60" w:after="60"/>
        <w:ind w:firstLine="480"/>
      </w:pPr>
      <w:r>
        <w:t xml:space="preserve">•   交通运输部  </w:t>
      </w:r>
    </w:p>
    <w:p>
      <w:pPr>
        <w:spacing w:line="360" w:lineRule="auto" w:before="60" w:after="60"/>
        <w:ind w:firstLine="480"/>
      </w:pPr>
      <w:r>
        <w:t xml:space="preserve">•   水利部  </w:t>
      </w:r>
    </w:p>
    <w:p>
      <w:pPr>
        <w:spacing w:line="360" w:lineRule="auto" w:before="60" w:after="60"/>
        <w:ind w:firstLine="480"/>
      </w:pPr>
      <w:r>
        <w:t xml:space="preserve">•   农业农村部  </w:t>
      </w:r>
    </w:p>
    <w:p>
      <w:pPr>
        <w:spacing w:line="360" w:lineRule="auto" w:before="60" w:after="60"/>
        <w:ind w:firstLine="480"/>
      </w:pPr>
      <w:r>
        <w:t xml:space="preserve">•   商务部  </w:t>
      </w:r>
    </w:p>
    <w:p>
      <w:pPr>
        <w:spacing w:line="360" w:lineRule="auto" w:before="60" w:after="60"/>
        <w:ind w:firstLine="480"/>
      </w:pPr>
      <w:r>
        <w:t xml:space="preserve">•   文化和旅游部  </w:t>
      </w:r>
    </w:p>
    <w:p>
      <w:pPr>
        <w:spacing w:line="360" w:lineRule="auto" w:before="60" w:after="60"/>
        <w:ind w:firstLine="480"/>
      </w:pPr>
      <w:r>
        <w:t xml:space="preserve">•   国家卫生健康委员会  </w:t>
      </w:r>
    </w:p>
    <w:p>
      <w:pPr>
        <w:spacing w:line="360" w:lineRule="auto" w:before="60" w:after="60"/>
        <w:ind w:firstLine="480"/>
      </w:pPr>
      <w:r>
        <w:t xml:space="preserve">•   退役军人事务部  </w:t>
      </w:r>
    </w:p>
    <w:p>
      <w:pPr>
        <w:spacing w:line="360" w:lineRule="auto" w:before="60" w:after="60"/>
        <w:ind w:firstLine="480"/>
      </w:pPr>
      <w:r>
        <w:t xml:space="preserve">•   人民银行  </w:t>
      </w:r>
    </w:p>
    <w:p>
      <w:pPr>
        <w:spacing w:line="360" w:lineRule="auto" w:before="60" w:after="60"/>
        <w:ind w:firstLine="480"/>
      </w:pPr>
      <w:r>
        <w:t xml:space="preserve">•   审计署  </w:t>
      </w:r>
    </w:p>
    <w:p>
      <w:pPr>
        <w:spacing w:line="360" w:lineRule="auto" w:before="60" w:after="60"/>
        <w:ind w:firstLine="480"/>
      </w:pPr>
      <w:r>
        <w:t xml:space="preserve">•   国家语言文字工作委员会  </w:t>
      </w:r>
    </w:p>
    <w:p>
      <w:pPr>
        <w:spacing w:line="360" w:lineRule="auto" w:before="60" w:after="60"/>
        <w:ind w:firstLine="480"/>
      </w:pPr>
      <w:r>
        <w:t xml:space="preserve">•   国家原子能机构  </w:t>
      </w:r>
    </w:p>
    <w:p>
      <w:pPr>
        <w:spacing w:line="360" w:lineRule="auto" w:before="60" w:after="60"/>
        <w:ind w:firstLine="480"/>
      </w:pPr>
      <w:r>
        <w:t xml:space="preserve">•   国家核安全局  </w:t>
      </w:r>
    </w:p>
    <w:p>
      <w:pPr>
        <w:spacing w:line="360" w:lineRule="auto" w:before="60" w:after="60"/>
        <w:ind w:firstLine="480"/>
      </w:pPr>
      <w:r>
        <w:t xml:space="preserve">•   国务院国有资产监督管理委员会  </w:t>
      </w:r>
    </w:p>
    <w:p>
      <w:pPr>
        <w:spacing w:line="360" w:lineRule="auto" w:before="60" w:after="60"/>
        <w:ind w:firstLine="480"/>
      </w:pPr>
      <w:r>
        <w:t xml:space="preserve">•   海关总署  </w:t>
      </w:r>
    </w:p>
    <w:p>
      <w:pPr>
        <w:spacing w:line="360" w:lineRule="auto" w:before="60" w:after="60"/>
        <w:ind w:firstLine="480"/>
      </w:pPr>
      <w:r>
        <w:t xml:space="preserve">•   国家税务总局  </w:t>
      </w:r>
    </w:p>
    <w:p>
      <w:pPr>
        <w:spacing w:line="360" w:lineRule="auto" w:before="60" w:after="60"/>
        <w:ind w:firstLine="480"/>
      </w:pPr>
      <w:r>
        <w:t xml:space="preserve">•   国家市场监督管理总局  </w:t>
      </w:r>
    </w:p>
    <w:p>
      <w:pPr>
        <w:spacing w:line="360" w:lineRule="auto" w:before="60" w:after="60"/>
        <w:ind w:firstLine="480"/>
      </w:pPr>
      <w:r>
        <w:t xml:space="preserve">•   国家广播电视总局  </w:t>
      </w:r>
    </w:p>
    <w:p>
      <w:pPr>
        <w:spacing w:line="360" w:lineRule="auto" w:before="60" w:after="60"/>
        <w:ind w:firstLine="480"/>
      </w:pPr>
      <w:r>
        <w:t xml:space="preserve">•   国家体育总局  </w:t>
      </w:r>
    </w:p>
    <w:p>
      <w:pPr>
        <w:spacing w:line="360" w:lineRule="auto" w:before="60" w:after="60"/>
        <w:ind w:firstLine="480"/>
      </w:pPr>
      <w:r>
        <w:t xml:space="preserve">•   国家统计局  </w:t>
      </w:r>
    </w:p>
    <w:p>
      <w:pPr>
        <w:spacing w:line="360" w:lineRule="auto" w:before="60" w:after="60"/>
        <w:ind w:firstLine="480"/>
      </w:pPr>
      <w:r>
        <w:t xml:space="preserve">•   北京  </w:t>
      </w:r>
    </w:p>
    <w:p>
      <w:pPr>
        <w:spacing w:line="360" w:lineRule="auto" w:before="60" w:after="60"/>
        <w:ind w:firstLine="480"/>
      </w:pPr>
      <w:r>
        <w:t xml:space="preserve">•   天津  </w:t>
      </w:r>
    </w:p>
    <w:p>
      <w:pPr>
        <w:spacing w:line="360" w:lineRule="auto" w:before="60" w:after="60"/>
        <w:ind w:firstLine="480"/>
      </w:pPr>
      <w:r>
        <w:t xml:space="preserve">•   河北  </w:t>
      </w:r>
    </w:p>
    <w:p>
      <w:pPr>
        <w:spacing w:line="360" w:lineRule="auto" w:before="60" w:after="60"/>
        <w:ind w:firstLine="480"/>
      </w:pPr>
      <w:r>
        <w:t xml:space="preserve">•   山西  </w:t>
      </w:r>
    </w:p>
    <w:p>
      <w:pPr>
        <w:spacing w:line="360" w:lineRule="auto" w:before="60" w:after="60"/>
        <w:ind w:firstLine="480"/>
      </w:pPr>
      <w:r>
        <w:t xml:space="preserve">•   辽宁  </w:t>
      </w:r>
    </w:p>
    <w:p>
      <w:pPr>
        <w:spacing w:line="360" w:lineRule="auto" w:before="60" w:after="60"/>
        <w:ind w:firstLine="480"/>
      </w:pPr>
      <w:r>
        <w:t xml:space="preserve">•   内蒙古  </w:t>
      </w:r>
    </w:p>
    <w:p>
      <w:pPr>
        <w:spacing w:line="360" w:lineRule="auto" w:before="60" w:after="60"/>
        <w:ind w:firstLine="480"/>
      </w:pPr>
      <w:r>
        <w:t xml:space="preserve">•   吉林  </w:t>
      </w:r>
    </w:p>
    <w:p>
      <w:pPr>
        <w:spacing w:line="360" w:lineRule="auto" w:before="60" w:after="60"/>
        <w:ind w:firstLine="480"/>
      </w:pPr>
      <w:r>
        <w:t xml:space="preserve">•   黑龙江  </w:t>
      </w:r>
    </w:p>
    <w:p>
      <w:pPr>
        <w:spacing w:line="360" w:lineRule="auto" w:before="60" w:after="60"/>
        <w:ind w:firstLine="480"/>
      </w:pPr>
      <w:r>
        <w:t xml:space="preserve">•   上海  </w:t>
      </w:r>
    </w:p>
    <w:p>
      <w:pPr>
        <w:spacing w:line="360" w:lineRule="auto" w:before="60" w:after="60"/>
        <w:ind w:firstLine="480"/>
      </w:pPr>
      <w:r>
        <w:t xml:space="preserve">•   江苏  </w:t>
      </w:r>
    </w:p>
    <w:p>
      <w:pPr>
        <w:spacing w:line="360" w:lineRule="auto" w:before="60" w:after="60"/>
        <w:ind w:firstLine="480"/>
      </w:pPr>
      <w:r>
        <w:t xml:space="preserve">•   浙江  </w:t>
      </w:r>
    </w:p>
    <w:p>
      <w:pPr>
        <w:spacing w:line="360" w:lineRule="auto" w:before="60" w:after="60"/>
        <w:ind w:firstLine="480"/>
      </w:pPr>
      <w:r>
        <w:t xml:space="preserve">•   安徽  </w:t>
      </w:r>
    </w:p>
    <w:p>
      <w:pPr>
        <w:spacing w:line="360" w:lineRule="auto" w:before="60" w:after="60"/>
        <w:ind w:firstLine="480"/>
      </w:pPr>
      <w:r>
        <w:t xml:space="preserve">•   福建  </w:t>
      </w:r>
    </w:p>
    <w:p>
      <w:pPr>
        <w:spacing w:line="360" w:lineRule="auto" w:before="60" w:after="60"/>
        <w:ind w:firstLine="480"/>
      </w:pPr>
      <w:r>
        <w:t xml:space="preserve">•   江西  </w:t>
      </w:r>
    </w:p>
    <w:p>
      <w:pPr>
        <w:spacing w:line="360" w:lineRule="auto" w:before="60" w:after="60"/>
        <w:ind w:firstLine="480"/>
      </w:pPr>
      <w:r>
        <w:t xml:space="preserve">•   山东  </w:t>
      </w:r>
    </w:p>
    <w:p>
      <w:pPr>
        <w:spacing w:line="360" w:lineRule="auto" w:before="60" w:after="60"/>
        <w:ind w:firstLine="480"/>
      </w:pPr>
      <w:r>
        <w:t xml:space="preserve">•   河南  </w:t>
      </w:r>
    </w:p>
    <w:p>
      <w:pPr>
        <w:spacing w:line="360" w:lineRule="auto" w:before="60" w:after="60"/>
        <w:ind w:firstLine="480"/>
      </w:pPr>
      <w:r>
        <w:t xml:space="preserve">•   湖北  </w:t>
      </w:r>
    </w:p>
    <w:p>
      <w:pPr>
        <w:spacing w:line="360" w:lineRule="auto" w:before="60" w:after="60"/>
        <w:ind w:firstLine="480"/>
      </w:pPr>
      <w:r>
        <w:t xml:space="preserve">•   湖南  </w:t>
      </w:r>
    </w:p>
    <w:p>
      <w:pPr>
        <w:spacing w:line="360" w:lineRule="auto" w:before="60" w:after="60"/>
        <w:ind w:firstLine="480"/>
      </w:pPr>
      <w:r>
        <w:t xml:space="preserve">•   广东  </w:t>
      </w:r>
    </w:p>
    <w:p>
      <w:pPr>
        <w:spacing w:line="360" w:lineRule="auto" w:before="60" w:after="60"/>
        <w:ind w:firstLine="480"/>
      </w:pPr>
      <w:r>
        <w:t xml:space="preserve">•   广西  </w:t>
      </w:r>
    </w:p>
    <w:p>
      <w:pPr>
        <w:spacing w:line="360" w:lineRule="auto" w:before="60" w:after="60"/>
        <w:ind w:firstLine="480"/>
      </w:pPr>
      <w:r>
        <w:t xml:space="preserve">•   海南  </w:t>
      </w:r>
    </w:p>
    <w:p>
      <w:pPr>
        <w:spacing w:line="360" w:lineRule="auto" w:before="60" w:after="60"/>
        <w:ind w:firstLine="480"/>
      </w:pPr>
      <w:r>
        <w:t xml:space="preserve">•   重庆  </w:t>
      </w:r>
    </w:p>
    <w:p>
      <w:pPr>
        <w:spacing w:line="360" w:lineRule="auto" w:before="60" w:after="60"/>
        <w:ind w:firstLine="480"/>
      </w:pPr>
      <w:r>
        <w:t xml:space="preserve">•   四川  </w:t>
      </w:r>
    </w:p>
    <w:p>
      <w:pPr>
        <w:spacing w:line="360" w:lineRule="auto" w:before="60" w:after="60"/>
        <w:ind w:firstLine="480"/>
      </w:pPr>
      <w:r>
        <w:t xml:space="preserve">•   贵州  </w:t>
      </w:r>
    </w:p>
    <w:p>
      <w:pPr>
        <w:spacing w:line="360" w:lineRule="auto" w:before="60" w:after="60"/>
        <w:ind w:firstLine="480"/>
      </w:pPr>
      <w:r>
        <w:t xml:space="preserve">•   云南  </w:t>
      </w:r>
    </w:p>
    <w:p>
      <w:pPr>
        <w:spacing w:line="360" w:lineRule="auto" w:before="60" w:after="60"/>
        <w:ind w:firstLine="480"/>
      </w:pPr>
      <w:r>
        <w:t xml:space="preserve">•   西藏  </w:t>
      </w:r>
    </w:p>
    <w:p>
      <w:pPr>
        <w:spacing w:line="360" w:lineRule="auto" w:before="60" w:after="60"/>
        <w:ind w:firstLine="480"/>
      </w:pPr>
      <w:r>
        <w:t xml:space="preserve">•   陕西  </w:t>
      </w:r>
    </w:p>
    <w:p>
      <w:pPr>
        <w:spacing w:line="360" w:lineRule="auto" w:before="60" w:after="60"/>
        <w:ind w:firstLine="480"/>
      </w:pPr>
      <w:r>
        <w:t xml:space="preserve">•   甘肃  </w:t>
      </w:r>
    </w:p>
    <w:p>
      <w:pPr>
        <w:spacing w:line="360" w:lineRule="auto" w:before="60" w:after="60"/>
        <w:ind w:firstLine="480"/>
      </w:pPr>
      <w:r>
        <w:t xml:space="preserve">•   青海  </w:t>
      </w:r>
    </w:p>
    <w:p>
      <w:pPr>
        <w:spacing w:line="360" w:lineRule="auto" w:before="60" w:after="60"/>
        <w:ind w:firstLine="480"/>
      </w:pPr>
      <w:r>
        <w:t xml:space="preserve">•   宁夏  </w:t>
      </w:r>
    </w:p>
    <w:p>
      <w:pPr>
        <w:spacing w:line="360" w:lineRule="auto" w:before="60" w:after="60"/>
        <w:ind w:firstLine="480"/>
      </w:pPr>
      <w:r>
        <w:t xml:space="preserve">•   新疆  </w:t>
      </w:r>
    </w:p>
    <w:p>
      <w:pPr>
        <w:spacing w:line="360" w:lineRule="auto" w:before="60" w:after="60"/>
        <w:ind w:firstLine="480"/>
      </w:pPr>
      <w:r>
        <w:t xml:space="preserve">•   香港  </w:t>
      </w:r>
    </w:p>
    <w:p>
      <w:pPr>
        <w:spacing w:line="360" w:lineRule="auto" w:before="60" w:after="60"/>
        <w:ind w:firstLine="480"/>
      </w:pPr>
      <w:r>
        <w:t xml:space="preserve">•   澳门  </w:t>
      </w:r>
    </w:p>
    <w:p>
      <w:pPr>
        <w:spacing w:line="360" w:lineRule="auto" w:before="60" w:after="60"/>
        <w:ind w:firstLine="480"/>
      </w:pPr>
      <w:r>
        <w:t xml:space="preserve">•   台湾  </w:t>
      </w:r>
    </w:p>
    <w:p>
      <w:pPr>
        <w:spacing w:line="360" w:lineRule="auto" w:before="60" w:after="60"/>
        <w:ind w:firstLine="480"/>
      </w:pPr>
      <w:r>
        <w:t xml:space="preserve">•   新疆生产建设兵团  </w:t>
      </w:r>
    </w:p>
    <w:p>
      <w:pPr>
        <w:spacing w:line="360" w:lineRule="auto" w:before="60" w:after="60"/>
        <w:ind w:firstLine="480"/>
      </w:pPr>
      <w:r>
        <w:t xml:space="preserve">•   市发展改革委  </w:t>
      </w:r>
    </w:p>
    <w:p>
      <w:pPr>
        <w:spacing w:line="360" w:lineRule="auto" w:before="60" w:after="60"/>
        <w:ind w:firstLine="480"/>
      </w:pPr>
      <w:r>
        <w:t xml:space="preserve">•   市教委  </w:t>
      </w:r>
    </w:p>
    <w:p>
      <w:pPr>
        <w:spacing w:line="360" w:lineRule="auto" w:before="60" w:after="60"/>
        <w:ind w:firstLine="480"/>
      </w:pPr>
      <w:r>
        <w:t xml:space="preserve">•   市科技局  </w:t>
      </w:r>
    </w:p>
    <w:p>
      <w:pPr>
        <w:spacing w:line="360" w:lineRule="auto" w:before="60" w:after="60"/>
        <w:ind w:firstLine="480"/>
      </w:pPr>
      <w:r>
        <w:t xml:space="preserve">•   市经济信息委  </w:t>
      </w:r>
    </w:p>
    <w:p>
      <w:pPr>
        <w:spacing w:line="360" w:lineRule="auto" w:before="60" w:after="60"/>
        <w:ind w:firstLine="480"/>
      </w:pPr>
      <w:r>
        <w:t xml:space="preserve">•   市民族宗教委  </w:t>
      </w:r>
    </w:p>
    <w:p>
      <w:pPr>
        <w:spacing w:line="360" w:lineRule="auto" w:before="60" w:after="60"/>
        <w:ind w:firstLine="480"/>
      </w:pPr>
      <w:r>
        <w:t xml:space="preserve">•   市公安局  </w:t>
      </w:r>
    </w:p>
    <w:p>
      <w:pPr>
        <w:spacing w:line="360" w:lineRule="auto" w:before="60" w:after="60"/>
        <w:ind w:firstLine="480"/>
      </w:pPr>
      <w:r>
        <w:t xml:space="preserve">•   市民政局  </w:t>
      </w:r>
    </w:p>
    <w:p>
      <w:pPr>
        <w:spacing w:line="360" w:lineRule="auto" w:before="60" w:after="60"/>
        <w:ind w:firstLine="480"/>
      </w:pPr>
      <w:r>
        <w:t xml:space="preserve">•   市司法局  </w:t>
      </w:r>
    </w:p>
    <w:p>
      <w:pPr>
        <w:spacing w:line="360" w:lineRule="auto" w:before="60" w:after="60"/>
        <w:ind w:firstLine="480"/>
      </w:pPr>
      <w:r>
        <w:t xml:space="preserve">•   市财政局  </w:t>
      </w:r>
    </w:p>
    <w:p>
      <w:pPr>
        <w:spacing w:line="360" w:lineRule="auto" w:before="60" w:after="60"/>
        <w:ind w:firstLine="480"/>
      </w:pPr>
      <w:r>
        <w:t xml:space="preserve">•   市人力社保局  </w:t>
      </w:r>
    </w:p>
    <w:p>
      <w:pPr>
        <w:spacing w:line="360" w:lineRule="auto" w:before="60" w:after="60"/>
        <w:ind w:firstLine="480"/>
      </w:pPr>
      <w:r>
        <w:t xml:space="preserve">•   市规划自然资源局  </w:t>
      </w:r>
    </w:p>
    <w:p>
      <w:pPr>
        <w:spacing w:line="360" w:lineRule="auto" w:before="60" w:after="60"/>
        <w:ind w:firstLine="480"/>
      </w:pPr>
      <w:r>
        <w:t xml:space="preserve">•   市生态环境局  </w:t>
      </w:r>
    </w:p>
    <w:p>
      <w:pPr>
        <w:spacing w:line="360" w:lineRule="auto" w:before="60" w:after="60"/>
        <w:ind w:firstLine="480"/>
      </w:pPr>
      <w:r>
        <w:t xml:space="preserve">•   市住房城乡建委  </w:t>
      </w:r>
    </w:p>
    <w:p>
      <w:pPr>
        <w:spacing w:line="360" w:lineRule="auto" w:before="60" w:after="60"/>
        <w:ind w:firstLine="480"/>
      </w:pPr>
      <w:r>
        <w:t xml:space="preserve">•   市城市管理局  </w:t>
      </w:r>
    </w:p>
    <w:p>
      <w:pPr>
        <w:spacing w:line="360" w:lineRule="auto" w:before="60" w:after="60"/>
        <w:ind w:firstLine="480"/>
      </w:pPr>
      <w:r>
        <w:t xml:space="preserve">•   市交通运输委  </w:t>
      </w:r>
    </w:p>
    <w:p>
      <w:pPr>
        <w:spacing w:line="360" w:lineRule="auto" w:before="60" w:after="60"/>
        <w:ind w:firstLine="480"/>
      </w:pPr>
      <w:r>
        <w:t xml:space="preserve">•   市水利局  </w:t>
      </w:r>
    </w:p>
    <w:p>
      <w:pPr>
        <w:spacing w:line="360" w:lineRule="auto" w:before="60" w:after="60"/>
        <w:ind w:firstLine="480"/>
      </w:pPr>
      <w:r>
        <w:t xml:space="preserve">•   市农业农村委  </w:t>
      </w:r>
    </w:p>
    <w:p>
      <w:pPr>
        <w:spacing w:line="360" w:lineRule="auto" w:before="60" w:after="60"/>
        <w:ind w:firstLine="480"/>
      </w:pPr>
      <w:r>
        <w:t xml:space="preserve">•   市商务委  </w:t>
      </w:r>
    </w:p>
    <w:p>
      <w:pPr>
        <w:spacing w:line="360" w:lineRule="auto" w:before="60" w:after="60"/>
        <w:ind w:firstLine="480"/>
      </w:pPr>
      <w:r>
        <w:t xml:space="preserve">•   市文化旅游委  </w:t>
      </w:r>
    </w:p>
    <w:p>
      <w:pPr>
        <w:spacing w:line="360" w:lineRule="auto" w:before="60" w:after="60"/>
        <w:ind w:firstLine="480"/>
      </w:pPr>
      <w:r>
        <w:t xml:space="preserve">•   市卫生健康委  </w:t>
      </w:r>
    </w:p>
    <w:p>
      <w:pPr>
        <w:spacing w:line="360" w:lineRule="auto" w:before="60" w:after="60"/>
        <w:ind w:firstLine="480"/>
      </w:pPr>
      <w:r>
        <w:t xml:space="preserve">•   市应急局  </w:t>
      </w:r>
    </w:p>
    <w:p>
      <w:pPr>
        <w:spacing w:line="360" w:lineRule="auto" w:before="60" w:after="60"/>
        <w:ind w:firstLine="480"/>
      </w:pPr>
      <w:r>
        <w:t xml:space="preserve">•   市审计局  </w:t>
      </w:r>
    </w:p>
    <w:p>
      <w:pPr>
        <w:spacing w:line="360" w:lineRule="auto" w:before="60" w:after="60"/>
        <w:ind w:firstLine="480"/>
      </w:pPr>
      <w:r>
        <w:t xml:space="preserve">•   市政府外办  </w:t>
      </w:r>
    </w:p>
    <w:p>
      <w:pPr>
        <w:spacing w:line="360" w:lineRule="auto" w:before="60" w:after="60"/>
        <w:ind w:firstLine="480"/>
      </w:pPr>
      <w:r>
        <w:t xml:space="preserve">•   市国资委  </w:t>
      </w:r>
    </w:p>
    <w:p>
      <w:pPr>
        <w:spacing w:line="360" w:lineRule="auto" w:before="60" w:after="60"/>
        <w:ind w:firstLine="480"/>
      </w:pPr>
      <w:r>
        <w:t xml:space="preserve">•   市市场监管局  </w:t>
      </w:r>
    </w:p>
    <w:p>
      <w:pPr>
        <w:spacing w:line="360" w:lineRule="auto" w:before="60" w:after="60"/>
        <w:ind w:firstLine="480"/>
      </w:pPr>
      <w:r>
        <w:t xml:space="preserve">•   市体育局  </w:t>
      </w:r>
    </w:p>
    <w:p>
      <w:pPr>
        <w:spacing w:line="360" w:lineRule="auto" w:before="60" w:after="60"/>
        <w:ind w:firstLine="480"/>
      </w:pPr>
      <w:r>
        <w:t xml:space="preserve">•   市统计局  </w:t>
      </w:r>
    </w:p>
    <w:p>
      <w:pPr>
        <w:spacing w:line="360" w:lineRule="auto" w:before="60" w:after="60"/>
        <w:ind w:firstLine="480"/>
      </w:pPr>
      <w:r>
        <w:t xml:space="preserve">•   市机关事务局  </w:t>
      </w:r>
    </w:p>
    <w:p>
      <w:pPr>
        <w:spacing w:line="360" w:lineRule="auto" w:before="60" w:after="60"/>
        <w:ind w:firstLine="480"/>
      </w:pPr>
      <w:r>
        <w:t xml:space="preserve">•   市金融监管局  </w:t>
      </w:r>
    </w:p>
    <w:p>
      <w:pPr>
        <w:spacing w:line="360" w:lineRule="auto" w:before="60" w:after="60"/>
        <w:ind w:firstLine="480"/>
      </w:pPr>
      <w:r>
        <w:t xml:space="preserve">•   市信访办  </w:t>
      </w:r>
    </w:p>
    <w:p>
      <w:pPr>
        <w:spacing w:line="360" w:lineRule="auto" w:before="60" w:after="60"/>
        <w:ind w:firstLine="480"/>
      </w:pPr>
      <w:r>
        <w:t xml:space="preserve">•   市人民防空办  </w:t>
      </w:r>
    </w:p>
    <w:p>
      <w:pPr>
        <w:spacing w:line="360" w:lineRule="auto" w:before="60" w:after="60"/>
        <w:ind w:firstLine="480"/>
      </w:pPr>
      <w:r>
        <w:t xml:space="preserve">•   市公共资源交易监管局  </w:t>
      </w:r>
    </w:p>
    <w:p>
      <w:pPr>
        <w:spacing w:line="360" w:lineRule="auto" w:before="60" w:after="60"/>
        <w:ind w:firstLine="480"/>
      </w:pPr>
      <w:r>
        <w:t xml:space="preserve">•   市林业局  </w:t>
      </w:r>
    </w:p>
    <w:p>
      <w:pPr>
        <w:spacing w:line="360" w:lineRule="auto" w:before="60" w:after="60"/>
        <w:ind w:firstLine="480"/>
      </w:pPr>
      <w:r>
        <w:t xml:space="preserve">•   市药监局  </w:t>
      </w:r>
    </w:p>
    <w:p>
      <w:pPr>
        <w:spacing w:line="360" w:lineRule="auto" w:before="60" w:after="60"/>
        <w:ind w:firstLine="480"/>
      </w:pPr>
      <w:r>
        <w:t xml:space="preserve">•   市知识产权局  </w:t>
      </w:r>
    </w:p>
    <w:p>
      <w:pPr>
        <w:spacing w:line="360" w:lineRule="auto" w:before="60" w:after="60"/>
        <w:ind w:firstLine="480"/>
      </w:pPr>
      <w:r>
        <w:t xml:space="preserve">•   两江新区  </w:t>
      </w:r>
    </w:p>
    <w:p>
      <w:pPr>
        <w:spacing w:line="360" w:lineRule="auto" w:before="60" w:after="60"/>
        <w:ind w:firstLine="480"/>
      </w:pPr>
      <w:r>
        <w:t xml:space="preserve">•   高新区管委会  </w:t>
      </w:r>
    </w:p>
    <w:p>
      <w:pPr>
        <w:spacing w:line="360" w:lineRule="auto" w:before="60" w:after="60"/>
        <w:ind w:firstLine="480"/>
      </w:pPr>
      <w:r>
        <w:t xml:space="preserve">•   重庆经开区管委会  </w:t>
      </w:r>
    </w:p>
    <w:p>
      <w:pPr>
        <w:spacing w:line="360" w:lineRule="auto" w:before="60" w:after="60"/>
        <w:ind w:firstLine="480"/>
      </w:pPr>
      <w:r>
        <w:t xml:space="preserve">•   市供销合作社  </w:t>
      </w:r>
    </w:p>
    <w:p>
      <w:pPr>
        <w:spacing w:line="360" w:lineRule="auto" w:before="60" w:after="60"/>
        <w:ind w:firstLine="480"/>
      </w:pPr>
      <w:r>
        <w:t xml:space="preserve">•   两江新区  </w:t>
      </w:r>
    </w:p>
    <w:p>
      <w:pPr>
        <w:spacing w:line="360" w:lineRule="auto" w:before="60" w:after="60"/>
        <w:ind w:firstLine="480"/>
      </w:pPr>
      <w:r>
        <w:t xml:space="preserve">•   万州区  </w:t>
      </w:r>
    </w:p>
    <w:p>
      <w:pPr>
        <w:spacing w:line="360" w:lineRule="auto" w:before="60" w:after="60"/>
        <w:ind w:firstLine="480"/>
      </w:pPr>
      <w:r>
        <w:t xml:space="preserve">•   黔江区  </w:t>
      </w:r>
    </w:p>
    <w:p>
      <w:pPr>
        <w:spacing w:line="360" w:lineRule="auto" w:before="60" w:after="60"/>
        <w:ind w:firstLine="480"/>
      </w:pPr>
      <w:r>
        <w:t xml:space="preserve">•   涪陵区  </w:t>
      </w:r>
    </w:p>
    <w:p>
      <w:pPr>
        <w:spacing w:line="360" w:lineRule="auto" w:before="60" w:after="60"/>
        <w:ind w:firstLine="480"/>
      </w:pPr>
      <w:r>
        <w:t xml:space="preserve">•   渝中区  </w:t>
      </w:r>
    </w:p>
    <w:p>
      <w:pPr>
        <w:spacing w:line="360" w:lineRule="auto" w:before="60" w:after="60"/>
        <w:ind w:firstLine="480"/>
      </w:pPr>
      <w:r>
        <w:t xml:space="preserve">•   大渡口区  </w:t>
      </w:r>
    </w:p>
    <w:p>
      <w:pPr>
        <w:spacing w:line="360" w:lineRule="auto" w:before="60" w:after="60"/>
        <w:ind w:firstLine="480"/>
      </w:pPr>
      <w:r>
        <w:t xml:space="preserve">•   沙坪坝区  </w:t>
      </w:r>
    </w:p>
    <w:p>
      <w:pPr>
        <w:spacing w:line="360" w:lineRule="auto" w:before="60" w:after="60"/>
        <w:ind w:firstLine="480"/>
      </w:pPr>
      <w:r>
        <w:t xml:space="preserve">•   九龙坡区  </w:t>
      </w:r>
    </w:p>
    <w:p>
      <w:pPr>
        <w:spacing w:line="360" w:lineRule="auto" w:before="60" w:after="60"/>
        <w:ind w:firstLine="480"/>
      </w:pPr>
      <w:r>
        <w:t xml:space="preserve">•   南岸区  </w:t>
      </w:r>
    </w:p>
    <w:p>
      <w:pPr>
        <w:spacing w:line="360" w:lineRule="auto" w:before="60" w:after="60"/>
        <w:ind w:firstLine="480"/>
      </w:pPr>
      <w:r>
        <w:t xml:space="preserve">•   北碚区  </w:t>
      </w:r>
    </w:p>
    <w:p>
      <w:pPr>
        <w:spacing w:line="360" w:lineRule="auto" w:before="60" w:after="60"/>
        <w:ind w:firstLine="480"/>
      </w:pPr>
      <w:r>
        <w:t xml:space="preserve">•   巴南区  </w:t>
      </w:r>
    </w:p>
    <w:p>
      <w:pPr>
        <w:spacing w:line="360" w:lineRule="auto" w:before="60" w:after="60"/>
        <w:ind w:firstLine="480"/>
      </w:pPr>
      <w:r>
        <w:t xml:space="preserve">•   长寿区  </w:t>
      </w:r>
    </w:p>
    <w:p>
      <w:pPr>
        <w:spacing w:line="360" w:lineRule="auto" w:before="60" w:after="60"/>
        <w:ind w:firstLine="480"/>
      </w:pPr>
      <w:r>
        <w:t xml:space="preserve">•   江津区  </w:t>
      </w:r>
    </w:p>
    <w:p>
      <w:pPr>
        <w:spacing w:line="360" w:lineRule="auto" w:before="60" w:after="60"/>
        <w:ind w:firstLine="480"/>
      </w:pPr>
      <w:r>
        <w:t xml:space="preserve">•   合川区  </w:t>
      </w:r>
    </w:p>
    <w:p>
      <w:pPr>
        <w:spacing w:line="360" w:lineRule="auto" w:before="60" w:after="60"/>
        <w:ind w:firstLine="480"/>
      </w:pPr>
      <w:r>
        <w:t xml:space="preserve">•   永川区  </w:t>
      </w:r>
    </w:p>
    <w:p>
      <w:pPr>
        <w:spacing w:line="360" w:lineRule="auto" w:before="60" w:after="60"/>
        <w:ind w:firstLine="480"/>
      </w:pPr>
      <w:r>
        <w:t xml:space="preserve">•   南川区  </w:t>
      </w:r>
    </w:p>
    <w:p>
      <w:pPr>
        <w:spacing w:line="360" w:lineRule="auto" w:before="60" w:after="60"/>
        <w:ind w:firstLine="480"/>
      </w:pPr>
      <w:r>
        <w:t xml:space="preserve">•   綦江区  </w:t>
      </w:r>
    </w:p>
    <w:p>
      <w:pPr>
        <w:spacing w:line="360" w:lineRule="auto" w:before="60" w:after="60"/>
        <w:ind w:firstLine="480"/>
      </w:pPr>
      <w:r>
        <w:t xml:space="preserve">•   大足区  </w:t>
      </w:r>
    </w:p>
    <w:p>
      <w:pPr>
        <w:spacing w:line="360" w:lineRule="auto" w:before="60" w:after="60"/>
        <w:ind w:firstLine="480"/>
      </w:pPr>
      <w:r>
        <w:t xml:space="preserve">•   铜梁区  </w:t>
      </w:r>
    </w:p>
    <w:p>
      <w:pPr>
        <w:spacing w:line="360" w:lineRule="auto" w:before="60" w:after="60"/>
        <w:ind w:firstLine="480"/>
      </w:pPr>
      <w:r>
        <w:t xml:space="preserve">•   璧山区  </w:t>
      </w:r>
    </w:p>
    <w:p>
      <w:pPr>
        <w:spacing w:line="360" w:lineRule="auto" w:before="60" w:after="60"/>
        <w:ind w:firstLine="480"/>
      </w:pPr>
      <w:r>
        <w:t xml:space="preserve">•   潼南区  </w:t>
      </w:r>
    </w:p>
    <w:p>
      <w:pPr>
        <w:spacing w:line="360" w:lineRule="auto" w:before="60" w:after="60"/>
        <w:ind w:firstLine="480"/>
      </w:pPr>
      <w:r>
        <w:t xml:space="preserve">•   荣昌区  </w:t>
      </w:r>
    </w:p>
    <w:p>
      <w:pPr>
        <w:spacing w:line="360" w:lineRule="auto" w:before="60" w:after="60"/>
        <w:ind w:firstLine="480"/>
      </w:pPr>
      <w:r>
        <w:t xml:space="preserve">•   开州区  </w:t>
      </w:r>
    </w:p>
    <w:p>
      <w:pPr>
        <w:spacing w:line="360" w:lineRule="auto" w:before="60" w:after="60"/>
        <w:ind w:firstLine="480"/>
      </w:pPr>
      <w:r>
        <w:t xml:space="preserve">•   梁平区  </w:t>
      </w:r>
    </w:p>
    <w:p>
      <w:pPr>
        <w:spacing w:line="360" w:lineRule="auto" w:before="60" w:after="60"/>
        <w:ind w:firstLine="480"/>
      </w:pPr>
      <w:r>
        <w:t xml:space="preserve">•   武隆区  </w:t>
      </w:r>
    </w:p>
    <w:p>
      <w:pPr>
        <w:spacing w:line="360" w:lineRule="auto" w:before="60" w:after="60"/>
        <w:ind w:firstLine="480"/>
      </w:pPr>
      <w:r>
        <w:t xml:space="preserve">•   城口县  </w:t>
      </w:r>
    </w:p>
    <w:p>
      <w:pPr>
        <w:spacing w:line="360" w:lineRule="auto" w:before="60" w:after="60"/>
        <w:ind w:firstLine="480"/>
      </w:pPr>
      <w:r>
        <w:t xml:space="preserve">•   丰都县  </w:t>
      </w:r>
    </w:p>
    <w:p>
      <w:pPr>
        <w:spacing w:line="360" w:lineRule="auto" w:before="60" w:after="60"/>
        <w:ind w:firstLine="480"/>
      </w:pPr>
      <w:r>
        <w:t xml:space="preserve">•   忠县  </w:t>
      </w:r>
    </w:p>
    <w:p>
      <w:pPr>
        <w:spacing w:line="360" w:lineRule="auto" w:before="60" w:after="60"/>
        <w:ind w:firstLine="480"/>
      </w:pPr>
      <w:r>
        <w:t xml:space="preserve">•   垫江县  </w:t>
      </w:r>
    </w:p>
    <w:p>
      <w:pPr>
        <w:spacing w:line="360" w:lineRule="auto" w:before="60" w:after="60"/>
        <w:ind w:firstLine="480"/>
      </w:pPr>
      <w:r>
        <w:t xml:space="preserve">•   云阳县  </w:t>
      </w:r>
    </w:p>
    <w:p>
      <w:pPr>
        <w:spacing w:line="360" w:lineRule="auto" w:before="60" w:after="60"/>
        <w:ind w:firstLine="480"/>
      </w:pPr>
      <w:r>
        <w:t xml:space="preserve">•   奉节县  </w:t>
      </w:r>
    </w:p>
    <w:p>
      <w:pPr>
        <w:spacing w:line="360" w:lineRule="auto" w:before="60" w:after="60"/>
        <w:ind w:firstLine="480"/>
      </w:pPr>
      <w:r>
        <w:t xml:space="preserve">•   巫山县  </w:t>
      </w:r>
    </w:p>
    <w:p>
      <w:pPr>
        <w:spacing w:line="360" w:lineRule="auto" w:before="60" w:after="60"/>
        <w:ind w:firstLine="480"/>
      </w:pPr>
      <w:r>
        <w:t xml:space="preserve">•   巫溪县  </w:t>
      </w:r>
    </w:p>
    <w:p>
      <w:pPr>
        <w:spacing w:line="360" w:lineRule="auto" w:before="60" w:after="60"/>
        <w:ind w:firstLine="480"/>
      </w:pPr>
      <w:r>
        <w:t xml:space="preserve">•   石柱县  </w:t>
      </w:r>
    </w:p>
    <w:p>
      <w:pPr>
        <w:spacing w:line="360" w:lineRule="auto" w:before="60" w:after="60"/>
        <w:ind w:firstLine="480"/>
      </w:pPr>
      <w:r>
        <w:t xml:space="preserve">•   秀山县  </w:t>
      </w:r>
    </w:p>
    <w:p>
      <w:pPr>
        <w:spacing w:line="360" w:lineRule="auto" w:before="60" w:after="60"/>
        <w:ind w:firstLine="480"/>
      </w:pPr>
      <w:r>
        <w:t xml:space="preserve">•   酉阳县  </w:t>
      </w:r>
    </w:p>
    <w:p>
      <w:pPr>
        <w:spacing w:line="360" w:lineRule="auto" w:before="60" w:after="60"/>
        <w:ind w:firstLine="480"/>
      </w:pPr>
      <w:r>
        <w:t xml:space="preserve">•   彭水县  </w:t>
      </w:r>
    </w:p>
    <w:p>
      <w:pPr>
        <w:spacing w:line="360" w:lineRule="auto" w:before="60" w:after="60"/>
        <w:ind w:firstLine="480"/>
      </w:pPr>
      <w:r>
        <w:t xml:space="preserve">•   市纪委监委机关  </w:t>
      </w:r>
    </w:p>
    <w:p>
      <w:pPr>
        <w:spacing w:line="360" w:lineRule="auto" w:before="60" w:after="60"/>
        <w:ind w:firstLine="480"/>
      </w:pPr>
      <w:r>
        <w:t xml:space="preserve">•   市委组织部  </w:t>
      </w:r>
    </w:p>
    <w:p>
      <w:pPr>
        <w:spacing w:line="360" w:lineRule="auto" w:before="60" w:after="60"/>
        <w:ind w:firstLine="480"/>
      </w:pPr>
      <w:r>
        <w:t xml:space="preserve">•   市委宣传部  </w:t>
      </w:r>
    </w:p>
    <w:p>
      <w:pPr>
        <w:spacing w:line="360" w:lineRule="auto" w:before="60" w:after="60"/>
        <w:ind w:firstLine="480"/>
      </w:pPr>
      <w:r>
        <w:t xml:space="preserve">•   市委统战部  </w:t>
      </w:r>
    </w:p>
    <w:p>
      <w:pPr>
        <w:spacing w:line="360" w:lineRule="auto" w:before="60" w:after="60"/>
        <w:ind w:firstLine="480"/>
      </w:pPr>
      <w:r>
        <w:t xml:space="preserve">•   市委政法委  </w:t>
      </w:r>
    </w:p>
    <w:p>
      <w:pPr>
        <w:spacing w:line="360" w:lineRule="auto" w:before="60" w:after="60"/>
        <w:ind w:firstLine="480"/>
      </w:pPr>
      <w:r>
        <w:t xml:space="preserve">•   市委直属机关工委  </w:t>
      </w:r>
    </w:p>
    <w:p>
      <w:pPr>
        <w:spacing w:line="360" w:lineRule="auto" w:before="60" w:after="60"/>
        <w:ind w:firstLine="480"/>
      </w:pPr>
      <w:r>
        <w:t xml:space="preserve">•   市人大常委会  </w:t>
      </w:r>
    </w:p>
    <w:p>
      <w:pPr>
        <w:spacing w:line="360" w:lineRule="auto" w:before="60" w:after="60"/>
        <w:ind w:firstLine="480"/>
      </w:pPr>
      <w:r>
        <w:t xml:space="preserve">•   市政协  </w:t>
      </w:r>
    </w:p>
    <w:p>
      <w:pPr>
        <w:spacing w:line="360" w:lineRule="auto" w:before="60" w:after="60"/>
        <w:ind w:firstLine="480"/>
      </w:pPr>
      <w:r>
        <w:t xml:space="preserve">•   市检察院  </w:t>
      </w:r>
    </w:p>
    <w:p>
      <w:pPr>
        <w:spacing w:line="360" w:lineRule="auto" w:before="60" w:after="60"/>
        <w:ind w:firstLine="480"/>
      </w:pPr>
      <w:r>
        <w:t xml:space="preserve">•   民盟市委会  </w:t>
      </w:r>
    </w:p>
    <w:p>
      <w:pPr>
        <w:spacing w:line="360" w:lineRule="auto" w:before="60" w:after="60"/>
        <w:ind w:firstLine="480"/>
      </w:pPr>
      <w:r>
        <w:t xml:space="preserve">•   民建市委会  </w:t>
      </w:r>
    </w:p>
    <w:p>
      <w:pPr>
        <w:spacing w:line="360" w:lineRule="auto" w:before="60" w:after="60"/>
        <w:ind w:firstLine="480"/>
      </w:pPr>
      <w:r>
        <w:t xml:space="preserve">•   民进市委会  </w:t>
      </w:r>
    </w:p>
    <w:p>
      <w:pPr>
        <w:spacing w:line="360" w:lineRule="auto" w:before="60" w:after="60"/>
        <w:ind w:firstLine="480"/>
      </w:pPr>
      <w:r>
        <w:t xml:space="preserve">•   致公党市委会  </w:t>
      </w:r>
    </w:p>
    <w:p>
      <w:pPr>
        <w:spacing w:line="360" w:lineRule="auto" w:before="60" w:after="60"/>
        <w:ind w:firstLine="480"/>
      </w:pPr>
      <w:r>
        <w:t xml:space="preserve">•   九三学社市委会  </w:t>
      </w:r>
    </w:p>
    <w:p>
      <w:pPr>
        <w:spacing w:line="360" w:lineRule="auto" w:before="60" w:after="60"/>
        <w:ind w:firstLine="480"/>
      </w:pPr>
      <w:r>
        <w:t xml:space="preserve">•   台盟市委会  </w:t>
      </w:r>
    </w:p>
    <w:p>
      <w:pPr>
        <w:spacing w:line="360" w:lineRule="auto" w:before="60" w:after="60"/>
        <w:ind w:firstLine="480"/>
      </w:pPr>
      <w:r>
        <w:t xml:space="preserve">•   市总工会  </w:t>
      </w:r>
    </w:p>
    <w:p>
      <w:pPr>
        <w:spacing w:line="360" w:lineRule="auto" w:before="60" w:after="60"/>
        <w:ind w:firstLine="480"/>
      </w:pPr>
      <w:r>
        <w:t xml:space="preserve">•   团市委  </w:t>
      </w:r>
    </w:p>
    <w:p>
      <w:pPr>
        <w:spacing w:line="360" w:lineRule="auto" w:before="60" w:after="60"/>
        <w:ind w:firstLine="480"/>
      </w:pPr>
      <w:r>
        <w:t xml:space="preserve">•   市妇联  </w:t>
      </w:r>
    </w:p>
    <w:p>
      <w:pPr>
        <w:spacing w:line="360" w:lineRule="auto" w:before="60" w:after="60"/>
        <w:ind w:firstLine="480"/>
      </w:pPr>
      <w:r>
        <w:t xml:space="preserve">•   市科协  </w:t>
      </w:r>
    </w:p>
    <w:p>
      <w:pPr>
        <w:spacing w:line="360" w:lineRule="auto" w:before="60" w:after="60"/>
        <w:ind w:firstLine="480"/>
      </w:pPr>
      <w:r>
        <w:t xml:space="preserve">•   市社科联  </w:t>
      </w:r>
    </w:p>
    <w:p>
      <w:pPr>
        <w:spacing w:line="360" w:lineRule="auto" w:before="60" w:after="60"/>
        <w:ind w:firstLine="480"/>
      </w:pPr>
      <w:r>
        <w:t xml:space="preserve">•   市文联  </w:t>
      </w:r>
    </w:p>
    <w:p>
      <w:pPr>
        <w:spacing w:line="360" w:lineRule="auto" w:before="60" w:after="60"/>
        <w:ind w:firstLine="480"/>
      </w:pPr>
      <w:r>
        <w:t xml:space="preserve">•   市作协  </w:t>
      </w:r>
    </w:p>
    <w:p>
      <w:pPr>
        <w:spacing w:line="360" w:lineRule="auto" w:before="60" w:after="60"/>
        <w:ind w:firstLine="480"/>
      </w:pPr>
      <w:r>
        <w:t xml:space="preserve">•   市残联  </w:t>
      </w:r>
    </w:p>
    <w:p>
      <w:pPr>
        <w:spacing w:line="360" w:lineRule="auto" w:before="60" w:after="60"/>
        <w:ind w:firstLine="480"/>
      </w:pPr>
      <w:r>
        <w:t xml:space="preserve">•   市贸促会  </w:t>
      </w:r>
    </w:p>
    <w:p>
      <w:pPr>
        <w:spacing w:line="360" w:lineRule="auto" w:before="60" w:after="60"/>
        <w:ind w:firstLine="480"/>
      </w:pPr>
      <w:r>
        <w:t xml:space="preserve">•   市红十字会  </w:t>
      </w:r>
    </w:p>
    <w:p>
      <w:pPr>
        <w:spacing w:line="360" w:lineRule="auto" w:before="60" w:after="60"/>
        <w:ind w:firstLine="480"/>
      </w:pPr>
      <w:r>
        <w:t xml:space="preserve">•   市委党校  </w:t>
      </w:r>
    </w:p>
    <w:p>
      <w:pPr>
        <w:spacing w:line="360" w:lineRule="auto" w:before="60" w:after="60"/>
        <w:ind w:firstLine="480"/>
      </w:pPr>
      <w:r>
        <w:t xml:space="preserve">•   市委党史研究室  </w:t>
      </w:r>
    </w:p>
    <w:p>
      <w:pPr>
        <w:spacing w:line="360" w:lineRule="auto" w:before="60" w:after="60"/>
        <w:ind w:firstLine="480"/>
      </w:pPr>
      <w:r>
        <w:t xml:space="preserve">•   重庆社科院  </w:t>
      </w:r>
    </w:p>
    <w:p>
      <w:pPr>
        <w:spacing w:line="360" w:lineRule="auto" w:before="60" w:after="60"/>
        <w:ind w:firstLine="480"/>
      </w:pPr>
      <w:r>
        <w:t xml:space="preserve">•   三峡博物馆  </w:t>
      </w:r>
    </w:p>
    <w:p>
      <w:pPr>
        <w:spacing w:line="360" w:lineRule="auto" w:before="60" w:after="60"/>
        <w:ind w:firstLine="480"/>
      </w:pPr>
      <w:r>
        <w:t xml:space="preserve">•   红岩博物馆  </w:t>
      </w:r>
    </w:p>
    <w:p>
      <w:pPr>
        <w:spacing w:line="360" w:lineRule="auto" w:before="60" w:after="60"/>
        <w:ind w:firstLine="480"/>
      </w:pPr>
      <w:r>
        <w:t xml:space="preserve">•   市志办  </w:t>
      </w:r>
    </w:p>
    <w:p>
      <w:pPr>
        <w:spacing w:line="360" w:lineRule="auto" w:before="60" w:after="60"/>
        <w:ind w:firstLine="480"/>
      </w:pPr>
      <w:r>
        <w:t xml:space="preserve">•   市农科院  </w:t>
      </w:r>
    </w:p>
    <w:p>
      <w:pPr>
        <w:spacing w:line="360" w:lineRule="auto" w:before="60" w:after="60"/>
        <w:ind w:firstLine="480"/>
      </w:pPr>
      <w:r>
        <w:t xml:space="preserve">•   重庆仲裁办  </w:t>
      </w:r>
    </w:p>
    <w:p>
      <w:pPr>
        <w:spacing w:line="360" w:lineRule="auto" w:before="60" w:after="60"/>
        <w:ind w:firstLine="480"/>
      </w:pPr>
      <w:r>
        <w:t xml:space="preserve">•   重庆市税务局  </w:t>
      </w:r>
    </w:p>
    <w:p>
      <w:pPr>
        <w:spacing w:line="360" w:lineRule="auto" w:before="60" w:after="60"/>
        <w:ind w:firstLine="480"/>
      </w:pPr>
      <w:r>
        <w:t xml:space="preserve">•   人行重庆市分行  </w:t>
      </w:r>
    </w:p>
    <w:p>
      <w:pPr>
        <w:spacing w:line="360" w:lineRule="auto" w:before="60" w:after="60"/>
        <w:ind w:firstLine="480"/>
      </w:pPr>
      <w:r>
        <w:t xml:space="preserve">•   重庆证监局  </w:t>
      </w:r>
    </w:p>
    <w:p>
      <w:pPr>
        <w:spacing w:line="360" w:lineRule="auto" w:before="60" w:after="60"/>
        <w:ind w:firstLine="480"/>
      </w:pPr>
      <w:r>
        <w:t xml:space="preserve">•   重庆海关  </w:t>
      </w:r>
    </w:p>
    <w:p>
      <w:pPr>
        <w:spacing w:line="360" w:lineRule="auto" w:before="60" w:after="60"/>
        <w:ind w:firstLine="480"/>
      </w:pPr>
      <w:r>
        <w:t xml:space="preserve">•   市通信管理局  </w:t>
      </w:r>
    </w:p>
    <w:p>
      <w:pPr>
        <w:spacing w:line="360" w:lineRule="auto" w:before="60" w:after="60"/>
        <w:ind w:firstLine="480"/>
      </w:pPr>
      <w:r>
        <w:t xml:space="preserve">•   市邮政管理局  </w:t>
      </w:r>
    </w:p>
    <w:p>
      <w:pPr>
        <w:spacing w:line="360" w:lineRule="auto" w:before="60" w:after="60"/>
        <w:ind w:firstLine="480"/>
      </w:pPr>
      <w:r>
        <w:t xml:space="preserve">•   市地震局  </w:t>
      </w:r>
    </w:p>
    <w:p>
      <w:pPr>
        <w:spacing w:line="360" w:lineRule="auto" w:before="60" w:after="60"/>
        <w:ind w:firstLine="480"/>
      </w:pPr>
      <w:r>
        <w:t xml:space="preserve">•   市烟草专卖局  </w:t>
      </w:r>
    </w:p>
    <w:p>
      <w:pPr>
        <w:spacing w:line="360" w:lineRule="auto" w:before="60" w:after="60"/>
        <w:ind w:firstLine="480"/>
      </w:pPr>
      <w:r>
        <w:t xml:space="preserve">•   市教育考试院  </w:t>
      </w:r>
    </w:p>
    <w:p>
      <w:pPr>
        <w:spacing w:line="360" w:lineRule="auto" w:before="60" w:after="60"/>
        <w:ind w:firstLine="480"/>
      </w:pPr>
      <w:r>
        <w:t xml:space="preserve">•   市公租房管理局  </w:t>
      </w:r>
    </w:p>
    <w:p>
      <w:pPr>
        <w:spacing w:line="360" w:lineRule="auto" w:before="60" w:after="60"/>
        <w:ind w:firstLine="480"/>
      </w:pPr>
      <w:r>
        <w:t xml:space="preserve">•   市住房公积金中心  </w:t>
      </w:r>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其他网站 </w:t>
      </w:r>
    </w:p>
    <w:p>
      <w:pPr>
        <w:spacing w:line="360" w:lineRule="auto" w:before="60" w:after="60"/>
        <w:ind w:firstLine="480"/>
      </w:pPr>
      <w:r>
        <w:t xml:space="preserve"> 网站地图 联系我们 </w:t>
      </w:r>
    </w:p>
    <w:p>
      <w:pPr>
        <w:spacing w:line="360" w:lineRule="auto" w:before="60" w:after="60"/>
        <w:ind w:firstLine="480"/>
      </w:pPr>
      <w:r>
        <w:t xml:space="preserve"> 主办：重庆市江津区人民政府办公室 版权所有：重庆市江津区人民政府</w:t>
      </w:r>
    </w:p>
    <w:p>
      <w:pPr>
        <w:spacing w:line="360" w:lineRule="auto" w:before="60" w:after="60"/>
        <w:ind w:firstLine="480"/>
      </w:pPr>
      <w:r>
        <w:t xml:space="preserve"> ICP备案：渝ICP备2020013838号 渝公网安备 50011602500180号 政府网站标识码：5001160001 </w:t>
      </w:r>
    </w:p>
    <w:p>
      <w:pPr>
        <w:spacing w:line="360" w:lineRule="auto" w:before="60" w:after="60"/>
        <w:ind w:firstLine="480"/>
      </w:pPr>
      <w:r>
        <w:drawing>
          <wp:inline distT="0" distB="0" distL="0" distR="0">
            <wp:extent cx="1285875" cy="6381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285875" cy="638175"/>
                    </a:xfrm>
                    <a:prstGeom prst="rect">
                      <a:avLst/>
                    </a:prstGeom>
                  </pic:spPr>
                </pic:pic>
              </a:graphicData>
            </a:graphic>
          </wp:inline>
        </w:drawing>
      </w:r>
      <w:r>
        <w:drawing>
          <wp:inline distT="0" distB="0" distL="0" distR="0">
            <wp:extent cx="647700" cy="8001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647700" cy="800100"/>
                    </a:xfrm>
                    <a:prstGeom prst="rect">
                      <a:avLst/>
                    </a:prstGeom>
                  </pic:spPr>
                </pic:pic>
              </a:graphicData>
            </a:graphic>
          </wp:inline>
        </w:drawing>
      </w:r>
    </w:p>
    <w:p>
      <w:pPr>
        <w:spacing w:line="360" w:lineRule="auto" w:before="60" w:after="60"/>
        <w:ind w:firstLine="480"/>
      </w:pPr>
      <w:r>
        <w:drawing>
          <wp:inline distT="0" distB="0" distL="0" distR="0">
            <wp:extent cx="933450" cy="82867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933450" cy="828675"/>
                    </a:xfrm>
                    <a:prstGeom prst="rect">
                      <a:avLst/>
                    </a:prstGeom>
                  </pic:spPr>
                </pic:pic>
              </a:graphicData>
            </a:graphic>
          </wp:inline>
        </w:drawing>
      </w:r>
    </w:p>
    <w:p>
      <w:pPr>
        <w:spacing w:line="360" w:lineRule="auto" w:before="60" w:after="60"/>
        <w:ind w:firstLine="480"/>
      </w:pPr>
      关注公众号
      <w:br/>
      江津发布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