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省道313线“6.30”一般道路交通事故</w:t>
      </w:r>
    </w:p>
    <w:p>
      <w:pPr>
        <w:spacing w:before="20" w:after="20"/>
      </w:pPr>
      <w:r>
        <w:rPr>
          <w:color w:val="888888"/>
          <w:sz w:val="18"/>
        </w:rPr>
        <w:t xml:space="preserve">来源：重庆市彭水县应急管理局·事故调查报告　重庆市彭水县应急管理局·事故调查报告</w:t>
      </w:r>
    </w:p>
    <w:p>
      <w:pPr>
        <w:spacing w:before="20" w:after="20"/>
      </w:pPr>
      <w:r>
        <w:rPr>
          <w:color w:val="888888"/>
          <w:sz w:val="18"/>
        </w:rPr>
        <w:t xml:space="preserve">原文链接：http://www.psx.gov.cn/zfbm_174/fzhggwyh_82872/zwgk_72016/fdzdgknr/yjgl/ydxx/202606/t20260622_15768600.html</w:t>
      </w:r>
    </w:p>
    <w:p>
      <w:pPr>
        <w:spacing w:before="20" w:after="20"/>
      </w:pPr>
      <w:r>
        <w:rPr>
          <w:color w:val="888888"/>
          <w:sz w:val="18"/>
        </w:rPr>
        <w:t xml:space="preserve">发布时间：2026-06-22　抓取时间：2026-10-16　正文含图，已嵌入原图</w:t>
      </w:r>
    </w:p>
    <w:p/>
    <w:p>
      <w:pPr>
        <w:spacing w:line="360" w:lineRule="auto" w:before="60" w:after="60"/>
        <w:ind w:firstLine="480"/>
      </w:pPr>
      <w:r>
        <w:t xml:space="preserve">  您当前位置： 首页 / 政府部门 / 应急局 / 政务公开 / 法定主动公开内容 / 应急管理  /  应对信息 </w:t>
      </w:r>
    </w:p>
    <w:p>
      <w:pPr>
        <w:spacing w:line="360" w:lineRule="auto" w:before="60" w:after="60"/>
        <w:ind w:firstLine="480"/>
      </w:pPr>
      <w:r>
        <w:drawing>
          <wp:inline distT="0" distB="0" distL="0" distR="0">
            <wp:extent cx="2076450" cy="13335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076450" cy="1333500"/>
                    </a:xfrm>
                    <a:prstGeom prst="rect">
                      <a:avLst/>
                    </a:prstGeom>
                  </pic:spPr>
                </pic:pic>
              </a:graphicData>
            </a:graphic>
          </wp:inline>
        </w:drawing>
      </w:r>
    </w:p>
    <w:p>
      <w:pPr>
        <w:spacing w:line="360" w:lineRule="auto" w:before="60" w:after="60"/>
        <w:ind w:firstLine="480"/>
      </w:pPr>
      <w:r>
        <w:t xml:space="preserve">• 索引号</w:t>
      </w:r>
    </w:p>
    <w:p>
      <w:pPr>
        <w:spacing w:line="360" w:lineRule="auto" w:before="60" w:after="60"/>
        <w:ind w:firstLine="480"/>
      </w:pPr>
      <w:r>
        <w:t xml:space="preserve">• 11500243MB1605132Y/2026-00023</w:t>
      </w:r>
    </w:p>
    <w:p>
      <w:pPr>
        <w:spacing w:line="360" w:lineRule="auto" w:before="60" w:after="60"/>
        <w:ind w:firstLine="480"/>
      </w:pPr>
      <w:r>
        <w:t xml:space="preserve">• 主题分类</w:t>
      </w:r>
    </w:p>
    <w:p>
      <w:pPr>
        <w:spacing w:line="360" w:lineRule="auto" w:before="60" w:after="60"/>
        <w:ind w:firstLine="480"/>
      </w:pPr>
      <w:r>
        <w:t xml:space="preserve">• 应急管理</w:t>
      </w:r>
    </w:p>
    <w:p>
      <w:pPr>
        <w:spacing w:line="360" w:lineRule="auto" w:before="60" w:after="60"/>
        <w:ind w:firstLine="480"/>
      </w:pPr>
      <w:r>
        <w:t xml:space="preserve">• 体裁分类</w:t>
      </w:r>
    </w:p>
    <w:p>
      <w:pPr>
        <w:spacing w:line="360" w:lineRule="auto" w:before="60" w:after="60"/>
        <w:ind w:firstLine="480"/>
      </w:pPr>
      <w:r>
        <w:t xml:space="preserve">• 应急管理</w:t>
      </w:r>
    </w:p>
    <w:p>
      <w:pPr>
        <w:spacing w:line="360" w:lineRule="auto" w:before="60" w:after="60"/>
        <w:ind w:firstLine="480"/>
      </w:pPr>
      <w:r>
        <w:t xml:space="preserve">• 发布机构</w:t>
      </w:r>
    </w:p>
    <w:p>
      <w:pPr>
        <w:spacing w:line="360" w:lineRule="auto" w:before="60" w:after="60"/>
        <w:ind w:firstLine="480"/>
      </w:pPr>
      <w:r>
        <w:t xml:space="preserve">• 彭水县应急局</w:t>
      </w:r>
    </w:p>
    <w:p>
      <w:pPr>
        <w:spacing w:line="360" w:lineRule="auto" w:before="60" w:after="60"/>
        <w:ind w:firstLine="480"/>
      </w:pPr>
      <w:r>
        <w:t xml:space="preserve">• 成文日期</w:t>
      </w:r>
    </w:p>
    <w:p>
      <w:pPr>
        <w:spacing w:line="360" w:lineRule="auto" w:before="60" w:after="60"/>
        <w:ind w:firstLine="480"/>
      </w:pPr>
      <w:r>
        <w:t xml:space="preserve">• 2026-06-22</w:t>
      </w:r>
    </w:p>
    <w:p>
      <w:pPr>
        <w:spacing w:line="360" w:lineRule="auto" w:before="60" w:after="60"/>
        <w:ind w:firstLine="480"/>
      </w:pPr>
      <w:r>
        <w:t xml:space="preserve">• 发布日期</w:t>
      </w:r>
    </w:p>
    <w:p>
      <w:pPr>
        <w:spacing w:line="360" w:lineRule="auto" w:before="60" w:after="60"/>
        <w:ind w:firstLine="480"/>
      </w:pPr>
      <w:r>
        <w:t xml:space="preserve">• 2026-06-22</w:t>
      </w:r>
    </w:p>
    <w:p>
      <w:pPr>
        <w:spacing w:line="360" w:lineRule="auto" w:before="60" w:after="60"/>
        <w:ind w:firstLine="480"/>
      </w:pPr>
      <w:r>
        <w:t xml:space="preserve">• 标题</w:t>
      </w:r>
    </w:p>
    <w:p>
      <w:pPr>
        <w:spacing w:line="360" w:lineRule="auto" w:before="60" w:after="60"/>
        <w:ind w:firstLine="480"/>
      </w:pPr>
      <w:r>
        <w:t xml:space="preserve">• 省道313线“6.30”一般道路交通事故</w:t>
      </w:r>
    </w:p>
    <w:p>
      <w:pPr>
        <w:spacing w:line="360" w:lineRule="auto" w:before="60" w:after="60"/>
        <w:ind w:firstLine="480"/>
      </w:pPr>
      <w:r>
        <w:t xml:space="preserve">• 发文字号</w:t>
      </w:r>
    </w:p>
    <w:p>
      <w:pPr>
        <w:spacing w:line="360" w:lineRule="auto" w:before="60" w:after="60"/>
        <w:ind w:firstLine="480"/>
      </w:pPr>
      <w:r>
        <w:t xml:space="preserve">• </w:t>
      </w:r>
    </w:p>
    <w:p>
      <w:pPr>
        <w:spacing w:line="360" w:lineRule="auto" w:before="60" w:after="60"/>
        <w:ind w:firstLine="480"/>
      </w:pPr>
      <w:r>
        <w:t xml:space="preserve">• 有 效 性</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语音播报</w:t>
      </w:r>
    </w:p>
    <w:p>
      <w:pPr>
        <w:spacing w:line="360" w:lineRule="auto" w:before="60" w:after="60"/>
        <w:ind w:firstLine="480"/>
      </w:pPr>
      <w:r>
        <w:t xml:space="preserve"> 分享:    </w:t>
      </w:r>
    </w:p>
    <w:p>
      <w:pPr>
        <w:spacing w:line="360" w:lineRule="auto" w:before="60" w:after="60"/>
        <w:ind w:firstLine="480"/>
      </w:pPr>
      字号 :
      <w:r>
        <w:rPr>
          <w:i/>
        </w:rPr>
        <w:t xml:space="preserve">大</w:t>
      </w:r>
      <w:r>
        <w:rPr>
          <w:i/>
        </w:rPr>
        <w:t xml:space="preserve">中</w:t>
      </w:r>
      <w:r>
        <w:rPr>
          <w:i/>
        </w:rPr>
        <w:t xml:space="preserve">小</w:t>
      </w:r>
    </w:p>
    <w:p>
      <w:pPr>
        <w:spacing w:line="360" w:lineRule="auto" w:before="60" w:after="60"/>
        <w:ind w:firstLine="480"/>
      </w:pPr>
      <w:r>
        <w:t xml:space="preserve"> </w:t>
      </w:r>
    </w:p>
    <w:p>
      <w:pPr>
        <w:spacing w:line="360" w:lineRule="auto" w:before="60" w:after="60"/>
        <w:ind w:firstLine="480"/>
      </w:pPr>
      <w:r>
        <w:t xml:space="preserve">省道313线“6.30”一般道路交通事故</w:t>
      </w:r>
    </w:p>
    <w:p>
      <w:pPr>
        <w:spacing w:line="360" w:lineRule="auto" w:before="60" w:after="60"/>
        <w:ind w:firstLine="480"/>
      </w:pPr>
      <w:r>
        <w:t xml:space="preserve">防范和整改落实情况评估报告</w:t>
      </w:r>
    </w:p>
    <w:p>
      <w:pPr>
        <w:spacing w:line="360" w:lineRule="auto" w:before="60" w:after="60"/>
        <w:ind w:firstLine="480"/>
      </w:pPr>
      <w:r>
        <w:t xml:space="preserve"> </w:t>
      </w:r>
    </w:p>
    <w:p>
      <w:pPr>
        <w:spacing w:line="360" w:lineRule="auto" w:before="60" w:after="60"/>
        <w:ind w:firstLine="480"/>
      </w:pPr>
      依据《重庆市安委会办公室关于印发生产安全事故防范和整改措施落实情况评估办法的通知》（安委办〔2023〕27号）要求，彭水自治县安全生产委员会办公室（以下简称“彭水自治县安委办”）牵头成立评估工作小组，对2025年6月30日省道313线“6.30”一般道路交通事故防范和整改措施落实情况进行评估，现报告如下：
      <w:br/>
      <w:r>
        <w:rPr>
          <w:b/>
          <w:bCs/>
        </w:rPr>
        <w:t xml:space="preserve"> </w:t>
      </w:r>
       一、事故基本情况
    </w:p>
    <w:p>
      <w:pPr>
        <w:spacing w:line="360" w:lineRule="auto" w:before="60" w:after="60"/>
        <w:ind w:firstLine="480"/>
      </w:pPr>
      <w:r>
        <w:t xml:space="preserve">2025年6月30日23时47分许，驾驶人卢*兵（男，身份证号码：513624********1152）驾驶渝DW***6重型仓栅式货车（所属企业：重庆富饶物流有限公司）从靛水街道向乌江四桥方向行驶，当车行驶至乌江四桥桥头时，车辆撞向路旁山体，造成驾驶员卢*兵当场死亡。直接经济损失15万余元。</w:t>
      </w:r>
    </w:p>
    <w:p>
      <w:pPr>
        <w:spacing w:line="360" w:lineRule="auto" w:before="60" w:after="60"/>
        <w:ind w:firstLine="480"/>
      </w:pPr>
      <w:r>
        <w:t xml:space="preserve">二、评估工作组织及开展情况</w:t>
      </w:r>
    </w:p>
    <w:p>
      <w:pPr>
        <w:spacing w:line="360" w:lineRule="auto" w:before="60" w:after="60"/>
        <w:ind w:firstLine="480"/>
      </w:pPr>
      <w:r>
        <w:t xml:space="preserve">由彭水自治县安委办组织，参加事故调查的相关部门派员组成评估组，依据《省道313线“6.30”一般道路交通事故调查报告》（以下简称“事故调查报告”），评估组采取调阅事故原始档案、查阅相关文件资料、现场检查和听取汇报等方式，对事故责任追究落实情况、事故防范措施落实情况进行了综合评估。</w:t>
      </w:r>
    </w:p>
    <w:p>
      <w:pPr>
        <w:spacing w:line="360" w:lineRule="auto" w:before="60" w:after="60"/>
        <w:ind w:firstLine="480"/>
      </w:pPr>
      <w:r>
        <w:t xml:space="preserve">三、事故责任追究落实情况</w:t>
      </w:r>
    </w:p>
    <w:p>
      <w:pPr>
        <w:spacing w:line="360" w:lineRule="auto" w:before="60" w:after="60"/>
        <w:ind w:firstLine="480"/>
      </w:pPr>
      <w:r>
        <w:t xml:space="preserve">（一）事故责任单位责任追究落实情况</w:t>
      </w:r>
    </w:p>
    <w:p>
      <w:pPr>
        <w:spacing w:line="360" w:lineRule="auto" w:before="60" w:after="60"/>
        <w:ind w:firstLine="480"/>
      </w:pPr>
      <w:r>
        <w:t xml:space="preserve">重庆富饶物流有限公司：在调查中发现该公司无GPS安全提示记录以及安全隐患排查治理向全员通报的记录，鉴于上述问题与事故发生无因果关联，未追究该企业事故责任。事故调查组建议移交万盛经开区交通运输委员会依照职权处理。2025年10月15日，万盛经开区交通运输委员会对重庆富饶物流有限公司实施行政处罚一万元人民币，并督促该企业完成全面整改落实。</w:t>
      </w:r>
    </w:p>
    <w:p>
      <w:pPr>
        <w:spacing w:line="360" w:lineRule="auto" w:before="60" w:after="60"/>
        <w:ind w:firstLine="480"/>
      </w:pPr>
      <w:r>
        <w:t xml:space="preserve">四、事故防范措施落实情况</w:t>
      </w:r>
    </w:p>
    <w:p>
      <w:pPr>
        <w:spacing w:line="360" w:lineRule="auto" w:before="60" w:after="60"/>
        <w:ind w:firstLine="480"/>
      </w:pPr>
      <w:r>
        <w:t xml:space="preserve">万盛经开区交通运输委员会。一是督促运输企业加强从业人员教育培训，确保典型事故警示到位，安全检查措施执行到位;二是督促运输企业严把车辆技术关，加强车辆例检和维修保养，确保车辆技术状况良好，坚决杜绝“带病”车辆上路运行;三是督促运输企业严格落实安全生产主体责任，严格执行动态监控、“日周月”隐患排查等制度，有效防范和遏制事故发生;四是针对“两客一危一货”等重点车辆，从严实施专项整治，重点打击非法营运、超限运输等突出违法违规行为。2025年7月至今，共实施检查道路运输企业407家次，排查一般隐患431个，重大隐患60个，均已整改完毕。</w:t>
      </w:r>
    </w:p>
    <w:p>
      <w:pPr>
        <w:spacing w:line="360" w:lineRule="auto" w:before="60" w:after="60"/>
        <w:ind w:firstLine="480"/>
      </w:pPr>
      <w:r>
        <w:t xml:space="preserve">评估组全体成员经综合评估后一致认为，有关单位按照县人民政府批复意见，对有关责任单位及责任人员作出相关处理；事故单位及有关部门汲取事故教训，落实了事故调查报告提出的事故防范整改措施。</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省道313线“6.30”一般道路交通事故</w:t>
      </w:r>
    </w:p>
    <w:p>
      <w:pPr>
        <w:spacing w:line="360" w:lineRule="auto" w:before="60" w:after="60"/>
        <w:ind w:firstLine="480"/>
      </w:pPr>
      <w:r>
        <w:t xml:space="preserve"> 防范和整改落实情况评估工作组</w:t>
      </w:r>
    </w:p>
    <w:p>
      <w:pPr>
        <w:spacing w:line="360" w:lineRule="auto" w:before="60" w:after="60"/>
        <w:ind w:firstLine="480"/>
      </w:pPr>
      <w:r>
        <w:t xml:space="preserve"> 2026年6月22日</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for(var i=1;i&lt;=FJarr.length;i++){ document.write(""+FJarr[i-1]+""); } document.write('</w:t>
      </w:r>
    </w:p>
    <w:p>
      <w:pPr>
        <w:spacing w:line="360" w:lineRule="auto" w:before="60" w:after="60"/>
        <w:ind w:firstLine="480"/>
      </w:pPr>
      <w:r>
        <w:t xml:space="preserve">');
                        					$('.fjxz-item a').each(function(){
                            						$(this).attr('_href',$(this).attr('href')).css({'cursor':'pointer','margin-top':'0.15rem','display':'block'});
                            						$(this).removeAttr('href');
                        					})
                        					$('.fjxz-item a').click(function(){
                            						downloadFj($(this).text(),$(this).attr('_href'));
                        					})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