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G5001重庆绕城高速北碚区境内上行方向185km+916m“2022·9·30”一般道路 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原文链接：https://www.beibei.gov.cn/bm/qyjj/zwgk_58246/fdzdgknr_58248/yjgl_132665/yjglyj1_346175/202303/t20230308_11725725.html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