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关于上海博晶实业有限公司“8·31”机械伤害一般事故调查报告的批复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原文链接：https://yjglj.sh.gov.cn/xxgk/zfxxgk/zcwj/sgdcbg/20201222/94b296f78f214f5d925cda7d6346a1fc.html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发布时间：2020-12-11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   / 信息公开 / 政府信息公开 / 政策文件 / 事故调查报告  </w:t>
      </w:r>
    </w:p>
    <w:p>
      <w:pPr>
        <w:spacing w:line="360" w:lineRule="auto" w:before="60" w:after="60"/>
        <w:ind w:firstLine="480"/>
      </w:pPr>
      <w:r>
        <w:t xml:space="preserve"> 关于上海博晶实业有限公司“8·31”机械伤害一般事故调查报告的批复 </w:t>
      </w:r>
    </w:p>
    <w:p>
      <w:pPr>
        <w:spacing w:line="360" w:lineRule="auto" w:before="60" w:after="60"/>
        <w:ind w:firstLine="480"/>
      </w:pPr>
      <w:r>
        <w:t xml:space="preserve">索引号：729520991B/2020-00001 </w:t>
      </w:r>
    </w:p>
    <w:p>
      <w:pPr>
        <w:spacing w:line="360" w:lineRule="auto" w:before="60" w:after="60"/>
        <w:ind w:firstLine="480"/>
      </w:pPr>
      <w:r>
        <w:t xml:space="preserve"> 文号：沪应急事故批[2020]7号 </w:t>
      </w:r>
    </w:p>
    <w:p>
      <w:pPr>
        <w:spacing w:line="360" w:lineRule="auto" w:before="60" w:after="60"/>
        <w:ind w:firstLine="480"/>
      </w:pPr>
      <w:r>
        <w:t xml:space="preserve">发布时间：2020-12-11</w:t>
      </w:r>
    </w:p>
    <w:p>
      <w:pPr>
        <w:spacing w:line="360" w:lineRule="auto" w:before="60" w:after="60"/>
        <w:ind w:firstLine="480"/>
      </w:pPr>
      <w:r>
        <w:t xml:space="preserve">沪应急事故批〔2020〕7号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上海博晶实业有限公司“8·31”机械伤害一般事故调查组:</w:t>
      </w:r>
    </w:p>
    <w:p>
      <w:pPr>
        <w:spacing w:line="360" w:lineRule="auto" w:before="60" w:after="60"/>
        <w:ind w:firstLine="480"/>
      </w:pPr>
      <w:r>
        <w:t xml:space="preserve"> 《上海博晶实业有限公司“8·31”机械伤害一般事故调查报告的请示》（沪应急事故调〔2020〕5号）收悉。经研究，同意该调查报告。</w:t>
      </w:r>
    </w:p>
    <w:p>
      <w:pPr>
        <w:spacing w:line="360" w:lineRule="auto" w:before="60" w:after="60"/>
        <w:ind w:firstLine="480"/>
      </w:pPr>
      <w:r>
        <w:t xml:space="preserve">请事故调查组各组成单位依照有关法律法规的规定，认真落实对事故责任单位和责任人的处理意见，并督促有关单位认真吸取事故教训，对负有事故责任的人员进行处理，落实防范和整改措施，有效防止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2020年11月19日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上海博晶实业有限公司“8•31”机械伤害一般事故调查报告.doc</w:t>
      </w:r>
    </w:p>
    <w:p>
      <w:pPr>
        <w:spacing w:line="360" w:lineRule="auto" w:before="60" w:after="60"/>
        <w:ind w:firstLine="480"/>
      </w:pPr>
      <w:r>
        <w:t xml:space="preserve">政策性文件留言咨询</w:t>
      </w:r>
    </w:p>
    <w:p>
      <w:pPr>
        <w:spacing w:line="360" w:lineRule="auto" w:before="60" w:after="60"/>
        <w:ind w:firstLine="480"/>
      </w:pPr>
      <w:r>
        <w:t xml:space="preserve">（注：1.只接收对该政策性文件的相关咨询;2.留言时请注明政策性文件名称）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