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重庆铭泰烨隆商贸有限公司“7·21”一般道路交通事故调查报告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抓取时间：2026-10-23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重庆铭泰烨隆商贸有限公司“7·21”一般道路交通事故调查报告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/Relationships>
</file>