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重庆禾之悦农业发展有限公司 “10.20”一般农机侧翻伤害事故防范和整改落实情况评估报告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原文链接：http://www.cqsdj.gov.cn/bmjz/bm/yjglj/zwgk_72336/fdzdgknr_72338/yjya/ydqk/202312/t20231213_12699848.html</w:t>
      </w:r>
    </w:p>
    <w:p>
      <w:pPr>
        <w:spacing w:before="20" w:after="20"/>
      </w:pPr>
      <w:r>
        <w:rPr>
          <w:color w:val="888888"/>
          <w:sz w:val="18"/>
        </w:rPr>
        <w:t xml:space="preserve">发布时间：2023-12-13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115002310086789915/2023-00070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2023-11-01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2023-12-13</w:t>
            </w:r>
          </w:p>
        </w:tc>
      </w:tr>
    </w:tbl>
    <w:p/>
    <w:p>
      <w:pPr>
        <w:spacing w:line="360" w:lineRule="auto" w:before="60" w:after="60"/>
        <w:ind w:firstLine="480"/>
      </w:pPr>
      <w:r>
        <w:t xml:space="preserve">重庆禾之悦农业发展有限公司 “10.20”一般农机侧翻伤害事故防范和整改落实情况评估报告</w:t>
      </w:r>
    </w:p>
    <w:p>
      <w:pPr>
        <w:spacing w:line="360" w:lineRule="auto" w:before="60" w:after="60"/>
        <w:ind w:firstLine="480"/>
      </w:pPr>
      <w:r>
        <w:t xml:space="preserve">依据《国务院安委会办公室关于印发安全生产事故防范和整改措施落实情况评估办法的通知》（安委办〔2021〕4号）有关规定，垫江县安全生产委员会办公室牵头成立评估工作小组，对2022年重庆禾之悦农业发展有限公司 “10.20”一般农机侧翻事故防范和整改措施落实情况进行评估，现报告如下：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2022年10月20日17时许，重庆禾之悦农业发展有限公司一台旋耕机在永平镇鲜花村1组发生侧翻，造成1名工人死亡。事故发生后，垫江县人民政府依法成立事故调查组开展事故调查，事故调查报告经县政府批准并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垫江县安委办组织，参加事故调查的相关部门派员组成评估组，依据《垫江县“10·20”一般机械伤害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垫江县应急管理局已对重庆禾之悦农业发展有限公司依法给予行政处罚。</w:t>
      </w:r>
    </w:p>
    <w:p>
      <w:pPr>
        <w:spacing w:line="360" w:lineRule="auto" w:before="60" w:after="60"/>
        <w:ind w:firstLine="480"/>
      </w:pPr>
      <w:r>
        <w:t xml:space="preserve">（二）事故相关责任人员追究落实情况</w:t>
      </w:r>
    </w:p>
    <w:p>
      <w:pPr>
        <w:spacing w:line="360" w:lineRule="auto" w:before="60" w:after="60"/>
        <w:ind w:firstLine="480"/>
      </w:pPr>
      <w:r>
        <w:t xml:space="preserve">永平镇人民政府已对该镇负责农业的监管人员进行提醒谈话处理。</w:t>
      </w:r>
    </w:p>
    <w:p>
      <w:pPr>
        <w:spacing w:line="360" w:lineRule="auto" w:before="60" w:after="60"/>
        <w:ind w:firstLine="480"/>
      </w:pPr>
      <w:r>
        <w:t xml:space="preserve">四、 事故防范措施落实情况</w:t>
      </w:r>
    </w:p>
    <w:p>
      <w:pPr>
        <w:spacing w:line="360" w:lineRule="auto" w:before="60" w:after="60"/>
        <w:ind w:firstLine="480"/>
      </w:pPr>
      <w:r>
        <w:t xml:space="preserve">(一)禾之悦公司。一是要对从业人员的安全教育培训，；二是要加大事故隐患排查治理力度。</w:t>
      </w:r>
    </w:p>
    <w:p>
      <w:pPr>
        <w:spacing w:line="360" w:lineRule="auto" w:before="60" w:after="60"/>
        <w:ind w:firstLine="480"/>
      </w:pPr>
      <w:r>
        <w:t xml:space="preserve">(二)永平镇人民政府，一是对辖区内的生产经营单位管理情况纳入安全检查范围；二是对辖区内生产经营单位开展一次安全大排查，对发现的问题依法依规进行处理。</w:t>
      </w:r>
    </w:p>
    <w:p>
      <w:pPr>
        <w:spacing w:line="360" w:lineRule="auto" w:before="60" w:after="60"/>
        <w:ind w:firstLine="480"/>
      </w:pPr>
      <w:r>
        <w:t xml:space="preserve">评估组经综合评估后一致认为，各单位按照县政府批复意见对有关责任单位和责任人员作出了相关处理；事故涉及的监管部门和企业，基本上落实了事故调查报告提出的事故防范措施整改。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垫江县10.20”一般农机侧翻事故</w:t>
      </w:r>
    </w:p>
    <w:p>
      <w:pPr>
        <w:spacing w:line="360" w:lineRule="auto" w:before="60" w:after="60"/>
        <w:ind w:firstLine="480"/>
      </w:pPr>
      <w:r>
        <w:t xml:space="preserve"> 防范和整改落实情况评估工作组 </w:t>
      </w:r>
    </w:p>
    <w:p>
      <w:pPr>
        <w:spacing w:line="360" w:lineRule="auto" w:before="60" w:after="60"/>
        <w:ind w:firstLine="480"/>
      </w:pPr>
      <w:r>
        <w:t xml:space="preserve">2023年11月1日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