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忠州街道忠县顺盛石材加工店 “8·14”一般物体打击事故调查报告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来源：重庆市忠县应急管理局·事故调查报告　重庆市忠县应急管理局·事故调查报告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原文链接：http://www.zhongxian.gov.cn/zwgk_156/fdzdgknr/yjgl/zhsgdcpg/dcbg/202605/t20260529_15715925.html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抓取时间：2026-09-29</w:t>
      </w:r>
    </w:p>
    <w:p/>
    <w:p>
      <w:pPr>
        <w:pStyle w:val="Heading1"/>
      </w:pPr>
      <w:r>
        <w:t xml:space="preserve">忠州街道忠县顺盛石材加工店 “8·14”一般物体打击事故调查报告</w:t>
      </w:r>
    </w:p>
    <w:p>
      <w:pPr>
        <w:spacing w:line="360" w:lineRule="auto" w:before="60" w:after="60"/>
        <w:ind w:firstLine="480"/>
      </w:pPr>
      <w:r>
        <w:t xml:space="preserve"> 日期：2026-05-29  </w:t>
      </w:r>
    </w:p>
    <w:p>
      <w:pPr>
        <w:spacing w:line="360" w:lineRule="auto" w:before="60" w:after="60"/>
        <w:ind w:firstLine="480"/>
      </w:pPr>
      <w:r>
        <w:t xml:space="preserve"> 字号：大中小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2023年8月14日，渝A39***号轻型仓栅式货车在忠州街道新桥社区1组陈家街忠县顺盛石材加工店卸载石材过程中，车辆突然倾斜，致2人死亡，直接经济损失192万元。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令第493号）和《重庆市安全生产条例》等有关法律法规的规定和县政府授权（忠府〔2019〕44号），成立由县应急局牵头，县公安局、县市场监管局、县总工会、忠州街道办事处、市应急管理专家组成的忠州街道忠县顺盛石材加工店“8·14”一般物体打击事故调查组（以下简称事故调查组），并邀请县检察院、县纪委监委参加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的原则，通过现场勘验、调查取证、检测鉴定等，查明了事故经过、原因、人员伤亡和直接经济损失情况，认定了事故性质，查清了事故企业存在的问题及有关部门在监管方面存在的问题，并针对事故原因及暴露的问题，提出了事故防范措施建议。</w:t>
      </w:r>
    </w:p>
    <w:p>
      <w:pPr>
        <w:spacing w:line="360" w:lineRule="auto" w:before="60" w:after="60"/>
        <w:ind w:firstLine="480"/>
      </w:pPr>
      <w:r>
        <w:t xml:space="preserve">经事故调查组认定，忠州街道忠县顺盛石材加工店“8·14”一般物体打击事故是一起因车辆卸载石材现场安全风险辨识不足、现场安全管理缺失、吊运操作不当引起的生产安全责任事故。</w:t>
      </w:r>
    </w:p>
    <w:p>
      <w:pPr>
        <w:spacing w:line="360" w:lineRule="auto" w:before="60" w:after="60"/>
        <w:ind w:firstLine="480"/>
      </w:pPr>
      <w:r>
        <w:t xml:space="preserve">• "+FJarr[i-1]+"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