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忠县新生香水社区6组渣土场 “3·1”一般车辆伤害事故调查报告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来源：重庆市忠县应急管理局·事故调查报告　重庆市忠县应急管理局·事故调查报告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原文链接：http://www.zhongxian.gov.cn/zwgk_156/fdzdgknr/yjgl/zhsgdcpg/dcbg/202605/t20260529_15716042.html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抓取时间：2026-09-29</w:t>
      </w:r>
    </w:p>
    <w:p/>
    <w:p>
      <w:pPr>
        <w:pStyle w:val="Heading1"/>
      </w:pPr>
      <w:r>
        <w:t xml:space="preserve">忠县新生香水社区6组渣土场 “3·1”一般车辆伤害事故调查报告</w:t>
      </w:r>
    </w:p>
    <w:p>
      <w:pPr>
        <w:spacing w:line="360" w:lineRule="auto" w:before="60" w:after="60"/>
        <w:ind w:firstLine="480"/>
      </w:pPr>
      <w:r>
        <w:t xml:space="preserve"> 日期：2026-05-29  </w:t>
      </w:r>
    </w:p>
    <w:p>
      <w:pPr>
        <w:spacing w:line="360" w:lineRule="auto" w:before="60" w:after="60"/>
        <w:ind w:firstLine="480"/>
      </w:pPr>
      <w:r>
        <w:t xml:space="preserve"> 字号：大中小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2025年3月1日，忠县新生街道香水社区6组渣土场渣土车卸料过程中，发生一起车辆伤害事故，造成1名工人死亡，直接经济损失179.9993万元，事故发生后有关单位隐瞒不报。</w:t>
      </w:r>
    </w:p>
    <w:p>
      <w:pPr>
        <w:spacing w:line="360" w:lineRule="auto" w:before="60" w:after="60"/>
        <w:ind w:firstLine="480"/>
      </w:pPr>
      <w:r>
        <w:t xml:space="preserve">2025年4月8日，重庆市应急管理局接群众在12350平台举报后将举报件转县应急管理局调查处理，2025年4月9日经县应急管理局执法人员走访摸排核查属实。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第493号令）和《重庆市安全生产条例》等法律法规，按照县政府（忠府〔2019〕44号）授权，成立由县应急管理局牵头，县政府办公室、县公安局、县总工会、县交通运输委、新生街道办事处等单位组成的忠县新生香水社区6组渣土场“3·1”一般车辆伤害事故调查组（以下简称事故调查组），负责事故调查工作，并邀请县检察院派员参加，邀请县纪委监委机关介入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及“一案双查、三责同追、四不放过”的原则，通过现场勘验、调查取证等，查明了事故经过、原因、人员伤亡和损失情况，认定了事故性质，并针对事故原因及存在的问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经调查组调查认定，忠县新生香水社区6组渣土场“3·1”一般车辆伤害事故是一起一般生产安全责任事故，且事故有关单位存在瞒报行为。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"+FJarr[i-1]+"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