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西城区国际企业大厦C座“12·8”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原文链接：https://www.bjxch.gov.cn/xxgk/xxxq/pnidpv996404.html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