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梁平区境内G42沪蓉高速（重庆段） “2022.12.08”道路交通一般事故调查报告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原文链接：http://www.cqlp.gov.cn/yjj/zwgk_29075/fdzdgknr_29077/yjya/zhsgdcpg/dcbg/202303/t20230324_11809550.html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发布时间：2023-03-24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