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南岸天文重庆康鹏环保工程有限公司“4·4”一般中毒事故调查报告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原文链接：https://www.cqna.gov.cn/bm/qyjj/zwgk_59968/fdzdgknr_59970/yjgl/zhsgdcpg/dcbg/202607/t20260709_15812038.html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