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巨鹿县南哈口村“2024.2.15”火灾事故调查报告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巨鹿县南哈口村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2024-02-15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中国,河北省,邢台市,巨鹿县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06:45:00</w:t>
            </w:r>
          </w:p>
        </w:tc>
      </w:tr>
    </w:tbl>
    <w:p/>
    <w:p>
      <w:pPr>
        <w:pStyle w:val="Heading1"/>
        <w:spacing w:line="360" w:lineRule="auto"/>
      </w:pPr>
      <w:r>
        <w:rPr/>
        <w:t xml:space="preserve">二、事故概况</w:t>
      </w:r>
    </w:p>
    <w:p>
      <w:pPr>
        <w:ind w:firstLineChars="200"/>
        <w:spacing w:line="360" w:lineRule="auto"/>
      </w:pPr>
      <w:r>
        <w:rPr/>
        <w:t xml:space="preserve">２０２４年２月１５日０６时４５分许，巨鹿县消防救援大队接到报警：巨鹿县观寨镇南哈口村一简易房发生火灾，火灾过火面积２０平方米，造成１人死亡。</w:t>
      </w:r>
    </w:p>
    <w:p>
      <w:pPr>
        <w:pStyle w:val="Heading1"/>
        <w:spacing w:line="360" w:lineRule="auto"/>
      </w:pPr>
      <w:r>
        <w:rPr/>
        <w:t xml:space="preserve">三、调查报告正文</w:t>
      </w:r>
    </w:p>
    <w:p>
      <w:pPr>
        <w:spacing w:line="360" w:lineRule="auto"/>
      </w:pPr>
      <w:r>
        <w:rPr>
          <w:b/>
          <w:sz w:val="24"/>
        </w:rPr>
        <w:t xml:space="preserve">（一）地理位置及建筑情况</w:t>
      </w:r>
    </w:p>
    <w:p>
      <w:pPr>
        <w:ind w:firstLineChars="200"/>
        <w:spacing w:line="360" w:lineRule="auto"/>
      </w:pPr>
      <w:r>
        <w:rPr/>
        <w:t xml:space="preserve">发生火灾事故的简易房为南哈口村村东（疫情期间留下的卡口简易房，以下统称“简易房”）临时简易房，由南哈口村管理，彩钢结构；地上一层，坐西朝东，东西长４米，南北长１０米，分为南北两间。</w:t>
      </w:r>
    </w:p>
    <w:p>
      <w:pPr>
        <w:spacing w:line="360" w:lineRule="auto"/>
      </w:pPr>
      <w:r>
        <w:rPr>
          <w:b/>
          <w:sz w:val="24"/>
        </w:rPr>
        <w:t xml:space="preserve">（二）人员居住情况</w:t>
      </w:r>
    </w:p>
    <w:p>
      <w:pPr>
        <w:ind w:firstLineChars="200"/>
        <w:spacing w:line="360" w:lineRule="auto"/>
      </w:pPr>
      <w:r>
        <w:rPr/>
        <w:t xml:space="preserve">火灾前，简易房内仅住有１人：刘春海，男，身份证号码：１３２２３１＊＊＊＊＊＊＊＊３８１７，户籍地：邢台市巨鹿县观寨镇南哈口村。</w:t>
      </w:r>
    </w:p>
    <w:p>
      <w:pPr>
        <w:spacing w:line="360" w:lineRule="auto"/>
      </w:pPr>
      <w:r>
        <w:rPr>
          <w:b/>
          <w:sz w:val="24"/>
        </w:rPr>
        <w:t xml:space="preserve">（一）事故发生经过</w:t>
      </w:r>
    </w:p>
    <w:p>
      <w:pPr>
        <w:ind w:firstLineChars="200"/>
        <w:spacing w:line="360" w:lineRule="auto"/>
      </w:pPr>
      <w:r>
        <w:rPr/>
        <w:t xml:space="preserve">２０２４年２月１５日６时３０分许，居住在起火简易房东侧（东侧约３５米简易房，详见火灾事故平面图）的南哈口村安全巡查员刘姑兰，起床准备去帮村民更换蔬菜大棚塑料布，突然听到房外“嘭”的一声，紧接着房内停电，刘姑兰急忙出门查看情况，发现刘春海居住的简易房发生火灾，门口停放的电动三轮车刚被引燃。刘姑兰立即打电话告知村支书郭五民，因火势猛烈，刘姑兰无法靠前施救。</w:t>
      </w:r>
    </w:p>
    <w:p>
      <w:pPr>
        <w:spacing w:line="360" w:lineRule="auto"/>
      </w:pPr>
      <w:r>
        <w:rPr>
          <w:b/>
          <w:sz w:val="24"/>
        </w:rPr>
        <w:t xml:space="preserve">（二）事故救援情况</w:t>
      </w:r>
    </w:p>
    <w:p>
      <w:pPr>
        <w:ind w:firstLineChars="200"/>
        <w:spacing w:line="360" w:lineRule="auto"/>
      </w:pPr>
      <w:r>
        <w:rPr/>
        <w:t xml:space="preserve">６时４５分，巨鹿县消防救援大队接警中心接到报警后立即调派官亭镇消防救援站、元泽路消防救援站共５部消防车、２７名指战员赶赴现场进行处置。０７时００分，官亭镇消防救援站到达现场，发现现场起火物为家具、被褥等，现场火势正在猛烈燃烧阶段，在确认有一位老人被困后，迅速展开救援，７时２５分，现场情况得到控制，７时３５分从现场搜救出一名被困人员，已无生命体征。</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火灾发生后，调查人员迅速开展事故原因调查，综合调查情况，认定起火时间为２０２４年２月１５日０６时１９分许，起火部位位于刘春海简易房内西南侧处，起火点位于刘春海简易房内西南侧电热风机处，起火原因为电热风机故障打火引燃周围可燃物引发火灾。</w:t>
      </w:r>
    </w:p>
    <w:p>
      <w:pPr>
        <w:spacing w:line="360" w:lineRule="auto"/>
      </w:pPr>
      <w:r>
        <w:rPr>
          <w:b/>
          <w:sz w:val="24"/>
        </w:rPr>
        <w:t xml:space="preserve">（二）事故间接原因</w:t>
      </w:r>
    </w:p>
    <w:p>
      <w:pPr>
        <w:ind w:firstLineChars="200"/>
        <w:spacing w:line="360" w:lineRule="auto"/>
      </w:pPr>
      <w:r>
        <w:rPr/>
        <w:t xml:space="preserve">火灾事故发生后，经巨鹿县消防救援大队调查事故原因发现，失火简易房入冬以来使用空气能设备进行取暖，但失火前月１０天左右，失火简易房空气能设备发生故障，死者刘春海私自使用电热风机进行取暖，使用大功率电器缺乏防火意识是这次事故的间接原因。</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在延伸调查中，未发现消防安全违法行为，镇政府及相关行业部门也不存在明显过错和需要进行责任追究的情形，此次亡人火灾为电气故障引发，为引起当地乡镇政府对“小火亡人”事故的重视，杜绝类似事故重复发生，为切实提高一些地区尤其是乡镇、农村对消防工作重视程度不够，消防安全基础薄弱，对一些自建房、家庭式作坊的消防安全关注度不足等问题，建议巨鹿县政府对观寨镇政府、南哈口村主要负责及分管负责同志进行约谈。</w:t>
      </w:r>
    </w:p>
    <w:p>
      <w:pPr>
        <w:ind w:firstLineChars="200"/>
        <w:spacing w:line="360" w:lineRule="auto"/>
      </w:pPr>
      <w:r>
        <w:rPr/>
        <w:t xml:space="preserve">一些地区尤其是乡镇、农村对消防工作重视程度不够，消防安全基础薄弱，对一些自建房、家庭式作坊的消防安全关注度不足，全民性的消防宣传教育工作开展不够扎实。近年来，尽管政府有关部门每年都开展“１１９”消防宣传月、冬春季防火用电安全教育等多种宣传活动，但从近期多次发生的火灾事故来看，都存在群众消防安全意识差，尤其是在城乡结合部、偏远农村地区等地区居住的特殊弱势群体住户普遍存在防火意识差，逃生和自救能力差，不会正确使用消防设施、器材等问题。</w:t>
      </w:r>
    </w:p>
    <w:p>
      <w:pPr>
        <w:spacing w:line="360" w:lineRule="auto"/>
      </w:pPr>
      <w:r>
        <w:rPr>
          <w:b/>
          <w:sz w:val="24"/>
        </w:rPr>
        <w:t xml:space="preserve">（一）强化安全宣传教育。</w:t>
      </w:r>
    </w:p>
    <w:p>
      <w:pPr>
        <w:ind w:firstLineChars="200"/>
        <w:spacing w:line="360" w:lineRule="auto"/>
      </w:pPr>
      <w:r>
        <w:rPr/>
        <w:t xml:space="preserve">以进一步开展重要节日、冬春防火常识和用火、用电、用气安全教育等为重点，加大提示性宣传的频次和力度，针对老弱病残、鳏寡孤独等重点人群，通过组织观看火灾案例警示片、查改火灾隐患、发放宣传品等多种形式，提高弱势群体火灾防范意识。</w:t>
      </w:r>
    </w:p>
    <w:p>
      <w:pPr>
        <w:spacing w:line="360" w:lineRule="auto"/>
      </w:pPr>
      <w:r>
        <w:rPr>
          <w:b/>
          <w:sz w:val="24"/>
        </w:rPr>
        <w:t xml:space="preserve">（二）加强技防措施。</w:t>
      </w:r>
    </w:p>
    <w:p>
      <w:pPr>
        <w:ind w:firstLineChars="200"/>
        <w:spacing w:line="360" w:lineRule="auto"/>
      </w:pPr>
      <w:r>
        <w:rPr/>
        <w:t xml:space="preserve">针对事故场所火灾发现晚、扑救难的问题，巨鹿县消防救援大队根据辖区实际情况，依照各乡镇上报的老弱病残、鳏寡孤独等重点人群台账、农村自建房经营性场所、农产品烘烤房、家庭式作坊等场所数量，先期购置５００个独立式感烟报警器对各乡镇进行免费发放和指导安装，遏制亡人火灾发生。</w:t>
      </w:r>
    </w:p>
    <w:p>
      <w:pPr>
        <w:spacing w:line="360" w:lineRule="auto"/>
      </w:pPr>
      <w:r>
        <w:rPr>
          <w:b/>
          <w:sz w:val="24"/>
        </w:rPr>
        <w:t xml:space="preserve">（三）加强消防安全培训。</w:t>
      </w:r>
    </w:p>
    <w:p>
      <w:pPr>
        <w:ind w:firstLineChars="200"/>
        <w:spacing w:line="360" w:lineRule="auto"/>
      </w:pPr>
      <w:r>
        <w:rPr/>
        <w:t xml:space="preserve">全面提升乡村网格员和基层派出所的监管力度，以集中培训、观看警示片等多种形式对乡、村网格员进行消防安全培训，以农村大喇叭、刷涂标语、散发传单等形式宣传农村火灾案例，对广大群众进行消防安全宣传教育。建立健全相关法律法规，明确监管主体责任，提升乡镇及基层派出所对消防安全隐患排查的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