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黔江正阳境内金属防护网工程项目“5.24”一般高处坠落事故调查报告</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原文链接：https://www.qianjiang.gov.cn/bmjd/xzfgzbm/qyjglj/zwgk_49221/fdzdgknr_49223/yjgl/zhsg/dcbg/202605/t20260512_15668919.html</w:t>
      </w:r>
    </w:p>
    <w:p>
      <w:pPr>
        <w:spacing w:before="20" w:after="20"/>
      </w:pPr>
      <w:r>
        <w:rPr>
          <w:color w:val="888888"/>
          <w:sz w:val="18"/>
        </w:rPr>
        <w:t xml:space="preserve">发布时间：2023-08-08　抓取时间：2026-09-29</w:t>
      </w:r>
    </w:p>
    <w:p/>
    <w:p>
      <w:pPr>
        <w:spacing w:line="360" w:lineRule="auto" w:before="60" w:after="60"/>
        <w:ind w:firstLine="480"/>
      </w:pPr>
      <w:r>
        <w:t xml:space="preserve"> </w:t>
      </w:r>
    </w:p>
    <w:p>
      <w:pPr>
        <w:spacing w:line="360" w:lineRule="auto" w:before="60" w:after="60"/>
        <w:ind w:firstLine="480"/>
      </w:pPr>
      <w:r>
        <w:t xml:space="preserve">黔江正阳境内金属防护网工程项目“5·24”</w:t>
      </w:r>
    </w:p>
    <w:p>
      <w:pPr>
        <w:spacing w:line="360" w:lineRule="auto" w:before="60" w:after="60"/>
        <w:ind w:firstLine="480"/>
      </w:pPr>
      <w: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2023年5月24日8时6分左右，在黔江区正阳街道群力社区3组（小地名：煤炭弯）金属防护网工程项目施工现场，四川锐嘉建设工程有限公司的作业人员在进行注浆作业前的准备工作时，发生一起死亡一人的一般高处坠落事故，直接经济损失约130万元。</w:t>
      </w:r>
    </w:p>
    <w:p>
      <w:pPr>
        <w:spacing w:line="360" w:lineRule="auto" w:before="60" w:after="60"/>
        <w:ind w:firstLine="480"/>
      </w:pPr>
      <w:r>
        <w:t xml:space="preserve">依据《中华人民共和国安全生产法》《生产安全事故报告和调查处理条例》及《重庆市安全生产条例》等有关法律法规的规定，经黔江区人民政府授权，成立由区应急局牵头，区公安局、区交通局、区总工会等部门组成的黔江正阳境内金属防护网工程项目“5·24”一般高处坠落事故调查组（以下简称“事故调查组”），并邀请区纪委监委机关、区检察院派员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认定了事故性质和责任，提出了对相关责任人的处理意见和事故防范措施建议，现将有关情况报告如下：</w:t>
      </w:r>
    </w:p>
    <w:p>
      <w:pPr>
        <w:spacing w:line="360" w:lineRule="auto" w:before="60" w:after="60"/>
        <w:ind w:firstLine="480"/>
      </w:pPr>
      <w:r>
        <w:t xml:space="preserve">事故调查组认定，本次事故是一起因工人未按要求规范系挂安全带和锐嘉公司安全生产主体责任落实不到位造成的一般生产安全责任事故。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