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松溪茶平“7·22”一般道路交通事故调查报告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来源：松溪县人民政府　松溪县·处置进展/结果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原文链接：https://www.songxi.gov.cn/cms/html/sxxrmzf/2025-12-08/622792084.html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发布时间：2025-12-08　抓取时间：2026-10-18</w:t>
      </w:r>
    </w:p>
    <w:p/>
    <w:p>
      <w:pPr>
        <w:spacing w:line="360" w:lineRule="auto" w:before="60" w:after="60"/>
        <w:ind w:firstLine="480"/>
      </w:pPr>
      <w:r>
        <w:t xml:space="preserve"> 当前位置：松溪县人民政府 &gt; 政务公开 &gt; 重点领域信息公开 &gt; 安全生产 &gt; 处置进展/结果</w:t>
      </w:r>
    </w:p>
    <w:p>
      <w:pPr>
        <w:spacing w:line="360" w:lineRule="auto" w:before="60" w:after="60"/>
        <w:ind w:firstLine="480"/>
      </w:pPr>
      <w:r>
        <w:t xml:space="preserve">松溪茶平“7·22”一般道路交通事故调查报告</w:t>
      </w:r>
    </w:p>
    <w:p>
      <w:pPr>
        <w:spacing w:line="360" w:lineRule="auto" w:before="60" w:after="60"/>
        <w:ind w:firstLine="480"/>
      </w:pPr>
      <w:r>
        <w:t xml:space="preserve"> 发布时间：2025-12-08 15:00 来源：松溪县人民政府办公室  访问量：3次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95575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| 
      <w:r>
        <w:drawing>
          <wp:inline distT="0" distB="0" distL="0" distR="0">
            <wp:extent cx="2695575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|  |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微信 微博 QQ空间    
    </w:p>
    <w:p>
      <w:pPr>
        <w:spacing w:line="360" w:lineRule="auto" w:before="60" w:after="60"/>
        <w:ind w:firstLine="480"/>
      </w:pPr>
      <w:r>
        <w:t xml:space="preserve">　　</w:t>
      </w:r>
    </w:p>
    <w:p>
      <w:pPr>
        <w:spacing w:line="360" w:lineRule="auto" w:before="60" w:after="60"/>
        <w:ind w:firstLine="480"/>
      </w:pPr>
      <w:r>
        <w:t xml:space="preserve">松溪茶平“7·22”一般道路交通事故调查报告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