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布尔津县布尔津镇神湖路“10·19”一般生产经营性道路交通事故调查报告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来源：布尔津县人民政府　布尔津县·政府信息公开（API）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原文链接：https://www.brj.gov.cn/govxxgk/001001/2024-12-20/4d2ac6b1-a31b-4b43-b8bd-e30ae0c22109.html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发布时间：2024-12-20　抓取时间：2026-10-18</w:t>
      </w:r>
    </w:p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名 称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布尔津县布尔津镇神湖路“10·19”一般生产经营性道路交通事故调查报告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索引号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DB001-002012009-2024-05900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有效性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现行有效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主题分类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综合政务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体裁分类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公告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文 号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发布机构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政府办公室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生成日期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2024-12-20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分类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应急管理/安全生产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内容概述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</w:tbl>
    <w:p/>
    <w:p>
      <w:pPr>
        <w:pStyle w:val="Heading3"/>
      </w:pPr>
      <w:r>
        <w:t xml:space="preserve">布尔津县布尔津镇神湖路“10·19”一般生产经营性道路交通事故调查报告</w:t>
      </w:r>
    </w:p>
    <w:p>
      <w:pPr>
        <w:spacing w:line="360" w:lineRule="auto" w:before="60" w:after="60"/>
        <w:ind w:firstLine="480"/>
      </w:pPr>
      <w:br/>
      附件： 布尔津县布尔津镇神湖路“10·19”一般生产经营性道路交通事故调查报告.doc
      <w:br/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