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布尔津县湖南明威吊装运输服务有限公司“6·18”一般起重伤害事故调查报告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来源：布尔津县人民政府　布尔津县·政府信息公开（API）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原文链接：https://www.brj.gov.cn/govxxgk/001001/2025-10-22/8155face-70fc-46a7-a4c4-11c0c0f4c20a.html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抓取时间：2026-10-18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 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布尔津县湖南明威吊装运输服务有限公司“6·18”一般起重伤害事故调查报告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DB001-002012009-2025-06541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现行有效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综合政务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政府办公室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2025-10-22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应急管理/安全生产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3"/>
      </w:pPr>
      <w:r>
        <w:t xml:space="preserve">布尔津县湖南明威吊装运输服务有限公司“6·18”一般起重伤害事故调查报告</w:t>
      </w:r>
    </w:p>
    <w:p>
      <w:pPr>
        <w:spacing w:line="360" w:lineRule="auto" w:before="60" w:after="60"/>
        <w:ind w:firstLine="480"/>
      </w:pPr>
      <w:br/>
      附件： 布尔津县湖南明威吊装运输服务有限公司“6·18”一般起重伤害事故调查报告.docx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