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龙湾星海浙江xxxx有限公司“5·26”一般车辆伤害事故调查报告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来源：龙湾区应急管理局　温州市龙湾区·重点领域信息公开(事故调查)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原文链接：http://www.longwan.gov.cn/col/col1229726829/art/2026/art_62e949a500014443b5d149ecae21e2a0.html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发布时间：2026-04-14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您现在的位置：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资源库栏目 &gt; 重点领域信息公开 &gt; 安全生产 &gt; 行政管理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11330303MB1A02795B/2024-1010531904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2024-08-01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龙湾星海浙江xxxx有限公司“5·26”一般车辆伤害事故调查报告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发布日期：2026-04-14 11:17:01浏览次数： 来源：办公室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发布日期：2026-04-14 11:17:01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来源：办公室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</w:tbl>
    <w:p/>
    <w:p>
      <w:pPr>
        <w:spacing w:line="360" w:lineRule="auto" w:before="60" w:after="60"/>
        <w:ind w:firstLine="480"/>
      </w:pPr>
      详情见附件。
      <w:br/>
    </w:p>
    <w:p>
      <w:pPr>
        <w:spacing w:line="360" w:lineRule="auto" w:before="60" w:after="60"/>
        <w:ind w:firstLine="480"/>
      </w:pPr>
      <w:r>
        <w:t xml:space="preserve">龙湾星海浙江xxxx有限公司“5·26”一般车辆伤害事故调查报告.pdf</w:t>
      </w:r>
    </w:p>
    <w:p/>
    <w:p/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资源库栏目 &gt; 重点领域信息公开 &gt; 安全生产 &gt; 行政管理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11330303MB1A02795B/2024-1010531904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2024-08-01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龙湾星海浙江xxxx有限公司“5·26”一般车辆伤害事故调查报告 发布日期：2026-04-14 浏览次数： 来源：办公室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详情见附件。龙湾星海浙江xxxx有限公司“5·26”一般车辆伤害事故调查报告.pdf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