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草林镇拱前村“5.24”高处坠落事故调查报告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来源：遂川县应急管理局　遂川县·安全生产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原文链接：http://www.suichuan.gov.cn/xxgk-show-10268069.html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发布时间：2018-08-15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D26260-00-2018-0009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2018-08-15 17:59:00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草林镇拱前村“5.24”高处坠落事故调查报告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草林镇拱前村“5.24”高处坠落事故调查报告</w:t>
      </w:r>
    </w:p>
    <w:p/>
    <w:p>
      <w:pPr>
        <w:spacing w:line="360" w:lineRule="auto" w:before="60" w:after="60"/>
        <w:ind w:firstLine="480"/>
      </w:pPr>
      <w:r>
        <w:t xml:space="preserve">  下载 </w:t>
      </w:r>
    </w:p>
    <w:p/>
    <w:p>
      <w:pPr>
        <w:spacing w:line="360" w:lineRule="auto" w:before="60" w:after="60"/>
        <w:ind w:firstLine="480"/>
      </w:pPr>
      ​
      <w:r>
        <w:rPr>
          <w:b/>
          <w:bCs/>
        </w:rPr>
        <w:t xml:space="preserve"> 遂川县草林镇拱前村“</w:t>
      </w:r>
      <w:r>
        <w:rPr>
          <w:b/>
          <w:bCs/>
        </w:rPr>
        <w:t xml:space="preserve">5.24</w:t>
      </w:r>
      <w:r>
        <w:rPr>
          <w:b/>
          <w:bCs/>
        </w:rPr>
        <w:t xml:space="preserve">”高处坠落事故调查组</w:t>
      </w:r>
    </w:p>
    <w:p>
      <w:pPr>
        <w:spacing w:line="360" w:lineRule="auto" w:before="60" w:after="60"/>
        <w:ind w:firstLine="480"/>
      </w:pPr>
      <w:r>
        <w:t xml:space="preserve"> 草林镇拱前村“5.24”高处坠落事故调查报告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2018年5月24日早上6时50分左右，遂川县草林镇拱前村在土坯房维修时发生一起高处坠落事故，造成一人死亡，直接经济损失37.6万元。</w:t>
      </w:r>
    </w:p>
    <w:p>
      <w:pPr>
        <w:spacing w:line="360" w:lineRule="auto" w:before="60" w:after="60"/>
        <w:ind w:firstLine="480"/>
      </w:pPr>
      <w:r>
        <w:t xml:space="preserve">接到事故报告后，依据《中华人民共和国安全生产法》和《生产安全事故报告和调查处理条例》（国务院493号令）的规定，2018年6月7日遂川县人民政府成立了由县城乡建设局总工程师李艳群任组长，草林镇政府、县公安局、县安监局、县纪委、县总工会、县人社局、县城建局有关人员为成员的事故调查组。经调查组现场勘察、调查取证、查阅资料和综合分析，查清了事故发生经过及原因，认定了事故性质和责任，提出了处理意见和防范措施，现将有关情况报告如下：</w:t>
      </w:r>
    </w:p>
    <w:p>
      <w:pPr>
        <w:spacing w:line="360" w:lineRule="auto" w:before="60" w:after="60"/>
        <w:ind w:firstLine="480"/>
      </w:pPr>
      <w:r>
        <w:t xml:space="preserve">一、事故发生单位及相关人员概况</w:t>
      </w:r>
    </w:p>
    <w:p>
      <w:pPr>
        <w:spacing w:line="360" w:lineRule="auto" w:before="60" w:after="60"/>
        <w:ind w:firstLine="480"/>
      </w:pPr>
      <w:r>
        <w:t xml:space="preserve">1.遂川县草林镇拱前村委会，法人代表：曾某某。身份证号：362427197905XXXXXX。家庭住址：遂川县草林镇拱前村宋坑X组。</w:t>
      </w:r>
    </w:p>
    <w:p>
      <w:pPr>
        <w:spacing w:line="360" w:lineRule="auto" w:before="60" w:after="60"/>
        <w:ind w:firstLine="480"/>
      </w:pPr>
      <w:r>
        <w:t xml:space="preserve">2.罗某某，男，汉族，49岁，身份证号：３６２４２７１９６９０７XXXXXX。家庭住址：遂川县雩田镇中洲村X组X号。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2018年3月27日遂川县委、县政府出台了《遂川县2018年农村安居工程实施意见》（遂办字〔2018〕53号）。根据此文件精神，拱前村有３８栋土坯房需要高标准维修，维修方式由村委会与需高标准维修的农户签订协议，实行村委会代维修。为此，镇里召开了工作动员会议，拱前村召开了党员组长村民代表会议，会议决定请两组人进行维修，罗某某是其中的一组。因时间紧，任务重，当时没有签订书面协议，只有口头协议。罗某某负责草林镇拱前村宋坑片、拱前片组18户农户的土坯房高标准维修，罗某某又把其中的换瓦工序交给了赖某某负责。</w:t>
      </w:r>
    </w:p>
    <w:p>
      <w:pPr>
        <w:spacing w:line="360" w:lineRule="auto" w:before="60" w:after="60"/>
        <w:ind w:firstLine="480"/>
      </w:pPr>
      <w:r>
        <w:t xml:space="preserve">５月２４日早上６时30分左右，赖某某一行５人，来到拱前村林某某家进行土坯房高标准维修。赖某某与同行的张某某两人先上了二楼，赖某某一人先用楼梯爬到二楼的夹层上，并在夹层上放了一张长凳，然后站在凳上用锯子在屋顶上锯开一个洞，一人先爬到屋顶。没多久，就听到咔嚓一声，赖某某从屋顶摔到了地面上，屋顶被撞出一个大洞，当时地面上没有血迹，赖某某人也比较清醒，一直在喊痛。随即现场一人打电话给了罗某某，并拨打了110、１２０。罗某某打电话报告了拱前村主任曾某某，并叫他开面包车送赖某某去县人民医院。曾某某接到电话后，从家里赶到出事点，送赖某某去县人民医院。当送到泉江镇黄练村时，碰到县人民医院的１２０救护车，同行人把伤者从面包车上抬下，放在地面上，１２０医师对伤者进行抢救，几分钟后，医师检查发现赖某某已无生命体征。随后，在征得家属的同意下，同行人现场打电话给县殡仪馆，要求来接赖某某的尸体。</w:t>
      </w:r>
    </w:p>
    <w:p>
      <w:pPr>
        <w:spacing w:line="360" w:lineRule="auto" w:before="60" w:after="60"/>
        <w:ind w:firstLine="480"/>
      </w:pPr>
      <w:r>
        <w:t xml:space="preserve">草林派出所接到报警后，值班民警赶到现场进行调查，向现场施工人员了解情况。草林镇党委政府成立了工作组，就善后事宜与死者家属就赔偿事宜进行协商。6月12日，在工作组的调解下，当事三方通过协商，同意并现场签订了调解协议书，此事件已妥善处理，家属无异议。</w:t>
      </w:r>
    </w:p>
    <w:p>
      <w:pPr>
        <w:spacing w:line="360" w:lineRule="auto" w:before="60" w:after="60"/>
        <w:ind w:firstLine="480"/>
      </w:pPr>
      <w:r>
        <w:t xml:space="preserve"> 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 1.死亡人员情况：赖某某，男，汉族，49岁，身份证号：３６２４２７１９６９０８XXXXXX，家住遂川县雩田镇横岭村，在事故中死亡。</w:t>
      </w:r>
    </w:p>
    <w:p>
      <w:pPr>
        <w:spacing w:line="360" w:lineRule="auto" w:before="60" w:after="60"/>
        <w:ind w:firstLine="480"/>
      </w:pPr>
      <w:r>
        <w:t xml:space="preserve"> 2.直接经济损失情况：事故造成直接经济损失37.６万元。</w:t>
      </w:r>
    </w:p>
    <w:p>
      <w:pPr>
        <w:spacing w:line="360" w:lineRule="auto" w:before="60" w:after="60"/>
        <w:ind w:firstLine="480"/>
      </w:pPr>
      <w:r>
        <w:t xml:space="preserve"> 四、事故原因和事故性质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1.事故的直接原因是赖某某（死者）缺乏安全意识，违章作业，在没有防护措施的情况下进行高空作业。</w:t>
      </w:r>
    </w:p>
    <w:p>
      <w:pPr>
        <w:spacing w:line="360" w:lineRule="auto" w:before="60" w:after="60"/>
        <w:ind w:firstLine="480"/>
      </w:pPr>
      <w:r>
        <w:t xml:space="preserve">2.事故的间接原因是拱前村委会未认真履行受托人安全责任，安全监督管理不到位，对此事的发生负有一定管理责任。罗某某作为直接管理人员，作业现场管理不到位，安全防护措施落实不到位，违章作业未得到有效制止和纠正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1.根据《中华人民共和国安全生产法》第二条的规定“在中华人民共和国领域内从事生产经营活动的单位（以下统称生产经营单位）的安全生产，适用本法。”本事故中涉及的单位是拱前村委会，根据村民委员会的定义，村民委员会是村民自我管理、自我教育、自我服务的基层群众性自治组织，实行民主选举、民主决策、民主管理、民主监督。它不是一个独立的生产经营单位，也不主要从事生产经营活动。所以村委会作为一个社会组织，不在《中华人民共和国安全生产法》调整范围内。</w:t>
      </w:r>
    </w:p>
    <w:p>
      <w:pPr>
        <w:spacing w:line="360" w:lineRule="auto" w:before="60" w:after="60"/>
        <w:ind w:firstLine="480"/>
      </w:pPr>
      <w:r>
        <w:t xml:space="preserve">2. 根据《中华人民共和国建筑法》第八十三条第三项的规定“抢险救灾及其他临时性房屋建筑和农民自建低层住宅的建筑活动，不适用本法”。因此，农户的土坯房高标准维修，可聘请农民工匠进行实施。村委会代农户维修土坯房，不是以营利为目的，在土坯房维修中所建立的只是劳务关系，既不是生产经营活动，也不是市场行为。</w:t>
      </w:r>
    </w:p>
    <w:p>
      <w:pPr>
        <w:spacing w:line="360" w:lineRule="auto" w:before="60" w:after="60"/>
        <w:ind w:firstLine="480"/>
      </w:pPr>
      <w:r>
        <w:t xml:space="preserve"> 综上所述，事故调查组认为此事故不属于生产安全事故。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各乡镇要切实落实农村建房规划管理主体责任，认真履行安全监管职责，落实安全防范措施，加强相关从业人员安全教育和安全培训，举一反三、防微杜渐，避免类似事故再次发生。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遂川县草林镇拱前村“5.24”高处坠落事故调查组 </w:t>
      </w:r>
    </w:p>
    <w:p>
      <w:pPr>
        <w:spacing w:line="360" w:lineRule="auto" w:before="60" w:after="60"/>
        <w:ind w:firstLine="480"/>
      </w:pPr>
      <w:r>
        <w:t xml:space="preserve"> 2018年8月6日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扫一扫在手机打开当前页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