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关于云南威耀建设工程有限公司“8·16”一般坠落伤害事故调查报告防范整改措施落实情况的通告</w:t>
      </w:r>
    </w:p>
    <w:p>
      <w:pPr>
        <w:spacing w:before="20" w:after="20"/>
      </w:pPr>
      <w:r>
        <w:rPr>
          <w:color w:val="888888"/>
          <w:sz w:val="18"/>
        </w:rPr>
        <w:t xml:space="preserve">来源：富宁县应急管理局　富宁县应急管理局</w:t>
      </w:r>
    </w:p>
    <w:p>
      <w:pPr>
        <w:spacing w:before="20" w:after="20"/>
      </w:pPr>
      <w:r>
        <w:rPr>
          <w:color w:val="888888"/>
          <w:sz w:val="18"/>
        </w:rPr>
        <w:t xml:space="preserve">原文链接：https://www.ynfn.gov.cn/fnxrmzf/ynfnxaqsc/pc/content/content_1881523868956712960.html</w:t>
      </w:r>
    </w:p>
    <w:p>
      <w:pPr>
        <w:spacing w:before="20" w:after="20"/>
      </w:pPr>
      <w:r>
        <w:rPr>
          <w:color w:val="888888"/>
          <w:sz w:val="18"/>
        </w:rPr>
        <w:t xml:space="preserve">发布时间：2024-12-20　抓取时间：2026-10-16</w:t>
      </w:r>
    </w:p>
    <w:p/>
    <w:p>
      <w:pPr>
        <w:pStyle w:val="Heading1"/>
      </w:pPr>
      <w:r>
        <w:t xml:space="preserve">关于云南威耀建设工程有限公司“8·16”一般坠落伤害事故调查报告防范整改措施落实情况的通告</w:t>
      </w:r>
    </w:p>
    <w:p>
      <w:pPr>
        <w:spacing w:line="360" w:lineRule="auto" w:before="60" w:after="60"/>
        <w:ind w:firstLine="480"/>
      </w:pPr>
      <w:r>
        <w:t xml:space="preserve"> 发布时间： 来源： 责任编辑：  </w:t>
      </w:r>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w:r>
        <w:t xml:space="preserve">2023年8月16日下午6时40分许，云南威耀建设工程有限公司在富宁县洞波乡那哈村委会达门村小组附近，组织人员对连续降雨致电杆倾斜电力线中断进行抢修作业中，因电杆倒塌致杆上作业人员一同坠落，造成1人受伤抢救无效死亡事故。2023年8月29日，富宁县人民政府成立事故调查组开展事故调查，2023年12月11日，富宁县人民政府批复同意《云南威耀建设工程有限公司“8·16”一般坠落伤害事故调查报告》。2024年12月3日，富宁县安委办牵头组织评估组对《云南威耀建设工程有限公司“8·16”一般坠落伤害事故调查报告》提出的事故责任追究和防范整改措施落实情况开展评估工作。现将评估情况公布如下。</w:t>
      </w:r>
    </w:p>
    <w:p>
      <w:pPr>
        <w:spacing w:line="360" w:lineRule="auto" w:before="60" w:after="60"/>
        <w:ind w:firstLine="480"/>
      </w:pPr>
      <w:r>
        <w:t xml:space="preserve">一、检查评估工作开展情况</w:t>
      </w:r>
    </w:p>
    <w:p>
      <w:pPr>
        <w:spacing w:line="360" w:lineRule="auto" w:before="60" w:after="60"/>
        <w:ind w:firstLine="480"/>
      </w:pPr>
      <w:r>
        <w:t xml:space="preserve">2024年12月3日，由县安委办牵头，县政府办、县发改局、县应急局、县公安局、县人社局和县总工会，以及洞波乡人民政府相关人员组成评估组，并邀请县纪委监委派员参加，采取调阅原始档案、查阅相关文件资料、现场检查和听取汇报等方式，对《云南威耀建设工程有限公司“8·16”一般坠落伤害事故调查报告》提出的事故责任追究、整改措施落实等情况，深入开展评估工作。</w:t>
      </w:r>
    </w:p>
    <w:p>
      <w:pPr>
        <w:spacing w:line="360" w:lineRule="auto" w:before="60" w:after="60"/>
        <w:ind w:firstLine="480"/>
      </w:pPr>
      <w:r>
        <w:t xml:space="preserve">二、事故责任单位及人员责任追究落实情况</w:t>
      </w:r>
    </w:p>
    <w:p>
      <w:pPr>
        <w:spacing w:line="360" w:lineRule="auto" w:before="60" w:after="60"/>
        <w:ind w:firstLine="480"/>
      </w:pPr>
      <w:r>
        <w:t xml:space="preserve">按照《富宁县人民政府关于对云南威耀建设工程有限公司“8·16”一般坠落伤害事故调查报告的批复》，对事故责任单位和责任人员落实了责任追究措施。</w:t>
      </w:r>
    </w:p>
    <w:p>
      <w:pPr>
        <w:spacing w:line="360" w:lineRule="auto" w:before="60" w:after="60"/>
        <w:ind w:firstLine="480"/>
      </w:pPr>
      <w:r>
        <w:t xml:space="preserve">（一）对相关责任单位及责任人员追究情况。该事故因不可抗力的自然灾害突发意外事故，不属于生产安全责任事故，不予追究相关单位及人员责任。</w:t>
      </w:r>
    </w:p>
    <w:p>
      <w:pPr>
        <w:spacing w:line="360" w:lineRule="auto" w:before="60" w:after="60"/>
        <w:ind w:firstLine="480"/>
      </w:pPr>
      <w:r>
        <w:t xml:space="preserve">（二）对相关部门责任追究情况。1.2024年1月8日，已由文山富宁供电局就，云南威耀建设工程有限公司“8·16”一般坠落伤害事故，约谈云南威耀建设工程有限公司富宁项目部，加强风险分析研判，有效防范各类事故发生；2.2024年3月21日，由富宁县发改局就云南威耀建设工程有限公司“8·16”一般坠落伤害事故，约谈文山富宁供电局，督促进一步强化施工技术和安全措施，加强风险隐患排查治理，从源头防范各类事故发生。</w:t>
      </w:r>
    </w:p>
    <w:p>
      <w:pPr>
        <w:spacing w:line="360" w:lineRule="auto" w:before="60" w:after="60"/>
        <w:ind w:firstLine="480"/>
      </w:pPr>
      <w:r>
        <w:t xml:space="preserve">三、事故防范和整改措施落实情况</w:t>
      </w:r>
    </w:p>
    <w:p>
      <w:pPr>
        <w:spacing w:line="360" w:lineRule="auto" w:before="60" w:after="60"/>
        <w:ind w:firstLine="480"/>
      </w:pPr>
      <w:r>
        <w:t xml:space="preserve">（一）富宁县发改局落实措施。组织开展全县已建、在建电网、输变线路、国家石油天然气管网集团有限公司华南分公司云南输油二部富宁作业区、富宁县粮油储备购销有限公司等监管企业开展安全隐患排查，共排查出一般安全隐患41项，其中电力4项、输油管道13项，粮油仓储企业2项，谷拉乡挂钩点2项、局机关4项，易地扶贫搬迁点6项，阿用风电场6项，输气管道4项，已制定整改措施41项，有效防范发改监管企业安全隐患事故的发生。</w:t>
      </w:r>
    </w:p>
    <w:p>
      <w:pPr>
        <w:spacing w:line="360" w:lineRule="auto" w:before="60" w:after="60"/>
        <w:ind w:firstLine="480"/>
      </w:pPr>
      <w:r>
        <w:t xml:space="preserve">（二）洞波乡人民政府落实措施。深入学习宣传贯彻习近平总书记关于安全生产重要论述和重要指示批示精神，落实党中央、国务院和省、州党委政府关于安全生产重大决策部署，坚持人民至上、生命至上，坚持统筹发展和安全生产两不误，采取形式多样的宣传教育活动，开展全方位安全隐患排查检查，特别是在建项目、矿山领域等的安全隐患排查检查，及时整改隐患，持续树牢安全发展理念，推动安全生产责任落实，提高风险隐患排查整改质量，提高发现问题和解决问题的强烈意愿和能力水平，进一步提升全社会安全生产意识。</w:t>
      </w:r>
    </w:p>
    <w:p>
      <w:pPr>
        <w:spacing w:line="360" w:lineRule="auto" w:before="60" w:after="60"/>
        <w:ind w:firstLine="480"/>
      </w:pPr>
      <w:r>
        <w:t xml:space="preserve">（三）文山富宁供电局落实措施。深入学习宣传贯彻习近平总书记关于安全生产重要论述和重要指示批示精神，落实党中央、国务院和省、州党委政府关于安全生产重大决策部署，坚持人民至上、生命至上，坚持统筹发展和安全，采取形式多样的宣传教育活动，持续树牢安全发展理念，推动安全生产责任落实，提高风险隐患排查整改质量，提升发现问题和解决问题的强烈意愿和能力水平，进一步提升全社会安全意识和避险逃生能力，不断营造安全氛围，推动全县安全生产形势持续稳定向好。</w:t>
      </w:r>
    </w:p>
    <w:p>
      <w:pPr>
        <w:spacing w:line="360" w:lineRule="auto" w:before="60" w:after="60"/>
        <w:ind w:firstLine="480"/>
      </w:pPr>
      <w:r>
        <w:t xml:space="preserve">（四）云南威耀公司落实措施。1.完善抢险施工手续报备。严格执行在开展抢险施工作业前，向属地乡(镇)人民政府报备，抢险过程中发生意外事故应及时向属地乡(镇)人民政府报告等制度。2.做好现场安全评估工作。现场安全管理和技术人员，除了严格把关操作程序和技术规范外，对施工现场的天气状况、施工作业场地土质构造等基础条件，认真开展现场安全条件评估，并制定落实针对性防范措施。3.加强从业人员教育培训。加强对从业人员思想意识、操作技能的安全生产教育和培训，保证从业人员具备合格的安全生产操作知识，熟悉有关安全生产规章制度和安全操作规程，掌握本岗位安全操作技能。未经安全生产教育和业务培训合格的从业人员，不得上岗作业。</w:t>
      </w:r>
    </w:p>
    <w:p>
      <w:pPr>
        <w:spacing w:line="360" w:lineRule="auto" w:before="60" w:after="60"/>
        <w:ind w:firstLine="480"/>
      </w:pPr>
      <w:r>
        <w:t xml:space="preserve">四、评估意见</w:t>
      </w:r>
    </w:p>
    <w:p>
      <w:pPr>
        <w:spacing w:line="360" w:lineRule="auto" w:before="60" w:after="60"/>
        <w:ind w:firstLine="480"/>
      </w:pPr>
      <w:r>
        <w:t xml:space="preserve">经查阅资料、现场核查和听取汇报，评估组认为富宁县发改局、洞波乡人民政府、文山富宁供电局和云南威耀建设工程有限公司能够认真吸取事故教训，积极落实事故责任追究，已按照《云南威耀建设工程有限公司“8·16”一般坠落伤害事故调查报告》提出的要求整改落实到位。</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富宁县安全生产委员会办公室</w:t>
      </w:r>
    </w:p>
    <w:p>
      <w:pPr>
        <w:spacing w:line="360" w:lineRule="auto" w:before="60" w:after="60"/>
        <w:ind w:firstLine="480"/>
      </w:pPr>
      <w:r>
        <w:t xml:space="preserve"> 2024年12月9日</w:t>
      </w:r>
    </w:p>
    <w:p>
      <w:pPr>
        <w:spacing w:line="360" w:lineRule="auto" w:before="60" w:after="60"/>
        <w:ind w:firstLine="480"/>
      </w:pPr>
      <w:br/>
    </w:p>
    <w:p>
      <w:pPr>
        <w:pStyle w:val="Heading3"/>
      </w:pPr>
      <w:r>
        <w:t xml:space="preserve">相关文件：</w:t>
      </w:r>
    </w:p>
    <w:p>
      <w:pPr>
        <w:spacing w:line="360" w:lineRule="auto" w:before="60" w:after="60"/>
        <w:ind w:firstLine="480"/>
      </w:pPr>
      <w:r>
        <w:t xml:space="preserve">   扫一扫在手机打开当前页  </w:t>
      </w:r>
    </w:p>
    <w:p>
      <w:pPr>
        <w:pStyle w:val="Heading3"/>
      </w:pPr>
      <w:r>
        <w:t xml:space="preserve">相关信息</w:t>
      </w:r>
    </w:p>
    <w:p>
      <w:pPr>
        <w:spacing w:line="360" w:lineRule="auto" w:before="60" w:after="60"/>
        <w:ind w:firstLine="480"/>
      </w:pPr>
      <w:r>
        <w:t xml:space="preserve"> 【添加收藏】  【下载DOC】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