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开平长沙信迪染整厂有限公司“11·24”一般高处坠落事故调查报告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原文链接：http://www.kaiping.gov.cn/kpszfw/zwgk/zdlyxxgkzl/scaqgk/aqsgxx/content/post_3000436.html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