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2023年12月16日道路交通事故调查报告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原文链接：https://www.xianggelila.gov.cn/zfxxgk_xglls/fdzdgknr/zdmslyxx/aqscxxgk/shengchananquanshigudiaochabaogao/202605/20260508_240662.html</w:t>
      </w:r>
    </w:p>
    <w:p>
      <w:pPr>
        <w:spacing w:before="20" w:after="20"/>
      </w:pPr>
      <w:r>
        <w:rPr>
          <w:color w:val="888888"/>
          <w:sz w:val="18"/>
        </w:rPr>
        <w:t xml:space="preserve">发布时间：2026-05-08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2026-05-08  </w:t>
      </w:r>
    </w:p>
    <w:p>
      <w:pPr>
        <w:spacing w:line="360" w:lineRule="auto" w:before="60" w:after="60"/>
        <w:ind w:firstLine="480"/>
      </w:pPr>
      <w:r>
        <w:t xml:space="preserve">2023年12月16日道路交通事故调查报告</w:t>
      </w:r>
    </w:p>
    <w:p>
      <w:pPr>
        <w:spacing w:line="360" w:lineRule="auto" w:before="60" w:after="60"/>
        <w:ind w:firstLine="480"/>
      </w:pPr>
      <w:r>
        <w:t xml:space="preserve">发布时间：2026-05-08 15:32     
				    		浏览次数：828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