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海丰县公平镇“5·29”一般机械伤害事故调查报告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原文链接：http://www.gdhf.gov.cn/gdhf/zdlyxxgk/aqsc/sgdcbg/content/post_1206296.html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发布时间：2025-12-03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/Relationships>
</file>