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深汕高速公路“5.13”道路交通事故调查报告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来源：汕尾市应急管理局　汕尾市·汕尾市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原文链接：http://www.shanwei.gov.cn/shanwei/swzdly/aqsc/aqsc01/content/post_616871.html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发布时间：2020-07-16　抓取时间：2026-10-16</w:t>
      </w:r>
    </w:p>
    <w:p/>
    <w:p>
      <w:pPr>
        <w:spacing w:line="360" w:lineRule="auto" w:before="60" w:after="60"/>
        <w:ind w:firstLine="480"/>
      </w:pPr>
      •   智能
      <w:br/>
      问答  
    </w:p>
    <w:p>
      <w:pPr>
        <w:spacing w:line="360" w:lineRule="auto" w:before="60" w:after="60"/>
        <w:ind w:firstLine="480"/>
      </w:pPr>
      •  政务
      <w:br/>
      微信   
      <w:r>
        <w:drawing>
          <wp:inline distT="0" distB="0" distL="0" distR="0">
            <wp:extent cx="1143000" cy="1143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微信公众号    
    </w:p>
    <w:p>
      <w:pPr>
        <w:spacing w:line="360" w:lineRule="auto" w:before="60" w:after="60"/>
        <w:ind w:firstLine="480"/>
      </w:pPr>
      •  政务
      <w:br/>
      手机  
      <w:r>
        <w:drawing>
          <wp:inline distT="0" distB="0" distL="0" distR="0">
            <wp:extent cx="2476500" cy="2476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移动门户    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长者助手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• 手机版 
      <w:r>
        <w:drawing>
          <wp:inline distT="0" distB="0" distL="0" distR="0">
            <wp:extent cx="2476500" cy="24765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网站支持IPV6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286125" cy="2381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聚焦汕尾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 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走进汕尾</w:t>
      </w:r>
    </w:p>
    <w:p>
      <w:pPr>
        <w:spacing w:line="360" w:lineRule="auto" w:before="60" w:after="60"/>
        <w:ind w:firstLine="480"/>
      </w:pPr>
      <w:r>
        <w:t xml:space="preserve">无障碍版</w:t>
      </w:r>
    </w:p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before="20" w:after="20"/>
      </w:pPr>
      <w:r>
        <w:rPr>
          <w:color w:val="888888"/>
          <w:sz w:val="18"/>
        </w:rPr>
        <w:t xml:space="preserve">［图片：网站支持ipv6］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1400175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聚焦汕尾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走进汕尾</w:t>
      </w:r>
    </w:p>
    <w:p>
      <w:pPr>
        <w:spacing w:line="360" w:lineRule="auto" w:before="60" w:after="60"/>
        <w:ind w:firstLine="480"/>
      </w:pPr>
      <w:r>
        <w:t xml:space="preserve">  当前位置： 首页 &gt; 汕尾市人民政府门户网站 &gt; 重点领域信息公开 &gt; 安全生产 &gt; 生产安全事故调查报告  </w:t>
      </w:r>
    </w:p>
    <w:p>
      <w:pPr>
        <w:pStyle w:val="Heading2"/>
      </w:pPr>
      <w:r>
        <w:t xml:space="preserve">深汕高速公路“5.13”道路交通事故调查报告</w:t>
      </w:r>
    </w:p>
    <w:p>
      <w:pPr>
        <w:spacing w:line="360" w:lineRule="auto" w:before="60" w:after="60"/>
        <w:ind w:firstLine="480"/>
      </w:pPr>
      <w:r>
        <w:t xml:space="preserve">•  2020-07-16 16:16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发布机构：汕尾市人民政府门户网站</w:t>
      </w:r>
    </w:p>
    <w:p>
      <w:pPr>
        <w:spacing w:line="360" w:lineRule="auto" w:before="60" w:after="60"/>
        <w:ind w:firstLine="480"/>
      </w:pPr>
      <w:r>
        <w:t xml:space="preserve">• 【字体：大 中 小】</w:t>
      </w:r>
    </w:p>
    <w:p>
      <w:pPr>
        <w:spacing w:line="360" w:lineRule="auto" w:before="60" w:after="60"/>
        <w:ind w:firstLine="480"/>
      </w:pPr>
      <w:r>
        <w:t xml:space="preserve">• 分享到：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深汕高速公路“5.13”道路交通事故调查报告.pdf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【TOP】【打印页面】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