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汕尾海丰潮惠高速公路“5·15”一般道路交通事故调查报告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来源：汕尾市应急管理局　汕尾市·汕尾市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原文链接：http://www.shanwei.gov.cn/shanwei/swzdly/aqsc/aqsc01/content/post_942081.html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发布时间：2023-07-31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5594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559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7986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98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8857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1885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22939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02293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0335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0033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78239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97823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61654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06165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24250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02425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93112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09311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10340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01034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5376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05376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16667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91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4157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1415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2756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927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4170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94170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75000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5075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1633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501633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61719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50617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34184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50341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3593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93593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60000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506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80669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98066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92848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50928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/Relationships>
</file>