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茂名市茂南区金塘镇“9·4”一般物体打击事故调查报告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来源：茂南区应急管理局　茂名市茂南区·茂南区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原文链接：http://www.maonan.gov.cn/zwgk/zdlyxxgkzl/aqsc/scaqsgdcbgxx/content/post_1413621.html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发布时间：2024-11-21　抓取时间：2026-10-16</w:t>
      </w:r>
    </w:p>
    <w:p/>
    <w:p>
      <w:pPr>
        <w:spacing w:line="360" w:lineRule="auto" w:before="60" w:after="60"/>
        <w:ind w:firstLine="480"/>
      </w:pPr>
      <w:r>
        <w:t xml:space="preserve">您所在的位置：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重点领域信息公开专栏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生产安全事故调查报告信息</w:t>
      </w:r>
    </w:p>
    <w:p>
      <w:pPr>
        <w:spacing w:line="360" w:lineRule="auto" w:before="60" w:after="60"/>
        <w:ind w:firstLine="480"/>
      </w:pPr>
      <w:r>
        <w:t xml:space="preserve">茂名市茂南区金塘镇“9·4”一般物体打击事故调查报告</w:t>
      </w:r>
    </w:p>
    <w:p>
      <w:pPr>
        <w:spacing w:line="360" w:lineRule="auto" w:before="60" w:after="60"/>
        <w:ind w:firstLine="480"/>
      </w:pPr>
      <w:r>
        <w:t xml:space="preserve"> 来源: 本网 发布时间: 2024-11-21 11:42:33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（公示版）茂名市茂南区金塘镇“9·4”一般物体打击事故调查报告(1).doc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