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普宁流沙北建筑施工作业“7·25”一般触电事故调查报告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来源：普宁市应急管理局　揭阳市普宁市·普宁市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原文链接：http://www.puning.gov.cn/zdlyxxgk/aqscxxgk/scaqsgdcbgxx/content/post_978894.html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发布时间：2025-11-03　抓取时间：2026-10-16</w:t>
      </w:r>
    </w:p>
    <w:p/>
    <w:p>
      <w:pPr>
        <w:spacing w:line="360" w:lineRule="auto" w:before="60" w:after="60"/>
        <w:ind w:firstLine="480"/>
      </w:pPr>
      <w:r>
        <w:t xml:space="preserve">普宁流沙北建筑施工作业“7·25”一般触电事故调查报告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普宁流沙北建筑施工作业“7·25”一般触电事故调查报告.pdf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