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坡头区坡头镇塘尾村委会塘尾村“11•20”一般触电事故调查报告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来源：坡头区应急管理局　湛江市坡头区·坡头区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原文链接：http://www.ptq.gov.cn/xxgk/zdlyxxgk/scaqxxgk/scaqsgdcbgxx/content/post_2160537.html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发布时间：2026-03-26　抓取时间：2026-10-16</w:t>
      </w:r>
    </w:p>
    <w:p/>
    <w:p>
      <w:pPr>
        <w:pStyle w:val="Heading2"/>
      </w:pPr>
      <w:r>
        <w:t xml:space="preserve">坡头区坡头镇塘尾村委会塘尾村“11•20”一般触电事故调查报告</w:t>
      </w:r>
    </w:p>
    <w:p>
      <w:pPr>
        <w:spacing w:line="360" w:lineRule="auto" w:before="60" w:after="60"/>
        <w:ind w:firstLine="480"/>
      </w:pPr>
      <w:r>
        <w:t xml:space="preserve"> 发布时间：2026-03-26 11:03 来源: 本网 字号： 【大】 【中】 【小】 </w:t>
      </w:r>
    </w:p>
    <w:p>
      <w:pPr>
        <w:spacing w:line="360" w:lineRule="auto" w:before="60" w:after="60"/>
        <w:ind w:firstLine="480"/>
      </w:pPr>
      <w:r>
        <w:t xml:space="preserve">坡头区坡头镇塘尾村委会塘尾村“11•20”一般触电事故调查报告.pdf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分享  </w:t>
      </w:r>
    </w:p>
    <w:p>
      <w:pPr>
        <w:spacing w:line="360" w:lineRule="auto" w:before="60" w:after="60"/>
        <w:ind w:firstLine="480"/>
      </w:pPr>
      <w:r>
        <w:t xml:space="preserve">  打印全文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