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大亚湾“6·22”一般触电事故调查报告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来源：大亚湾应急管理部门　惠州市大亚湾·大亚湾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原文链接：http://www.dayawan.gov.cn/dywqzdlyxxgk/aqscxxgk/scaqsgdcbgxx/content/post_5733044.html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发布时间：2026-03-18　抓取时间：2026-10-17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主办单位：惠州大亚湾开发区党工委管委会综合办公室</w:t>
      </w:r>
    </w:p>
    <w:p>
      <w:pPr>
        <w:spacing w:line="360" w:lineRule="auto" w:before="60" w:after="60"/>
        <w:ind w:firstLine="480"/>
      </w:pPr>
      <w:r>
        <w:t xml:space="preserve">联系我们</w:t>
      </w:r>
    </w:p>
    <w:p>
      <w:pPr>
        <w:spacing w:line="360" w:lineRule="auto" w:before="60" w:after="60"/>
        <w:ind w:firstLine="480"/>
      </w:pPr>
      <w:r>
        <w:t xml:space="preserve">网站标识码：4413900013 </w:t>
      </w:r>
    </w:p>
    <w:p>
      <w:pPr>
        <w:spacing w:line="360" w:lineRule="auto" w:before="60" w:after="60"/>
        <w:ind w:firstLine="480"/>
      </w:pPr>
      <w:r>
        <w:t xml:space="preserve">网站地图</w:t>
      </w:r>
    </w:p>
    <w:p>
      <w:pPr>
        <w:spacing w:line="360" w:lineRule="auto" w:before="60" w:after="60"/>
        <w:ind w:firstLine="480"/>
      </w:pPr>
      <w:r>
        <w:t xml:space="preserve">备案编号：粤ICP备09027684号 | 粤公网安备 44139902100035号 </w:t>
      </w:r>
    </w:p>
    <w:p>
      <w:pPr>
        <w:spacing w:line="360" w:lineRule="auto" w:before="60" w:after="60"/>
        <w:ind w:firstLine="480"/>
      </w:pPr>
      <w:r>
        <w:t xml:space="preserve">温馨提示：为达到最佳浏览效果，建议使用火狐、谷歌浏览器，或者IE9.0以上、360浏览器7.0（极速模式）</w:t>
      </w:r>
    </w:p>
    <w:p>
      <w:pPr>
        <w:spacing w:line="360" w:lineRule="auto" w:before="60" w:after="60"/>
        <w:ind w:firstLine="480"/>
      </w:pPr>
      <w:r>
        <w:t xml:space="preserve">  网站地图   | 您是第 - 位访问者  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