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市属国有九曲水林场“4·20”伤亡事故调查报告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原文链接：https://www.wengyuan.gov.cn/zdly/scaq/sg/content/post_2431323.html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发布时间：2023-05-06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市属国有九曲水林场“4·20”伤亡事故调查报告</w:t>
      </w:r>
    </w:p>
    <w:p>
      <w:pPr>
        <w:pStyle w:val="Heading3"/>
      </w:pPr>
      <w:r>
        <w:t xml:space="preserve">作者： 来源：本网 发布时间：2023-05-06 09:43:14  字号：[大中小 ]</w:t>
      </w:r>
    </w:p>
    <w:p>
      <w:pPr>
        <w:spacing w:line="360" w:lineRule="auto" w:before="60" w:after="60"/>
        <w:ind w:firstLine="480"/>
      </w:pPr>
      <w:r>
        <w:t xml:space="preserve"> 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市属国有九曲水林场“4·20”伤亡事故调查报告.doc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高忠带队调...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县委工作务...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东莞市厚街...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县委书记高...  
    </w:p>
    <w:p>
      <w:pPr>
        <w:spacing w:line="360" w:lineRule="auto" w:before="60" w:after="60"/>
        <w:ind w:firstLine="480"/>
      </w:pPr>
      <w:r>
        <w:t xml:space="preserve">•      县委理论学...  </w:t>
      </w:r>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关于拟认定翁源县璟轩酒店管理有限公司为翁源县...[12-15]</w:t>
      </w:r>
    </w:p>
    <w:p>
      <w:pPr>
        <w:spacing w:line="360" w:lineRule="auto" w:before="60" w:after="60"/>
        <w:ind w:firstLine="480"/>
      </w:pPr>
      <w:r>
        <w:t xml:space="preserve">• “粤聚英才·粤见未来”广东翁源2026年第一...[12-12]</w:t>
      </w:r>
    </w:p>
    <w:p>
      <w:pPr>
        <w:spacing w:line="360" w:lineRule="auto" w:before="60" w:after="60"/>
        <w:ind w:firstLine="480"/>
      </w:pPr>
      <w:r>
        <w:t xml:space="preserve">• 关于公开征求《翁源县禁止开垦陡坡地范围划定报...[12-12]</w:t>
      </w:r>
    </w:p>
    <w:p>
      <w:pPr>
        <w:spacing w:line="360" w:lineRule="auto" w:before="60" w:after="60"/>
        <w:ind w:firstLine="480"/>
      </w:pPr>
      <w:r>
        <w:t xml:space="preserve">• 《韶关市翁源县龙仙镇SG-WY-01-07-...[12-11]</w:t>
      </w:r>
    </w:p>
    <w:p>
      <w:pPr>
        <w:spacing w:line="360" w:lineRule="auto" w:before="60" w:after="60"/>
        <w:ind w:firstLine="480"/>
      </w:pPr>
      <w:r>
        <w:t xml:space="preserve">• “荷包金融”平台案件执行公告[12-11]</w:t>
      </w:r>
    </w:p>
    <w:p>
      <w:pPr>
        <w:spacing w:line="360" w:lineRule="auto" w:before="60" w:after="60"/>
        <w:ind w:firstLine="480"/>
      </w:pPr>
      <w:r>
        <w:t xml:space="preserve">• 翁源县人力资源和社会保障局2026年“就业驿...[12-11]</w:t>
      </w:r>
    </w:p>
    <w:p>
      <w:pPr>
        <w:spacing w:line="360" w:lineRule="auto" w:before="60" w:after="60"/>
        <w:ind w:firstLine="480"/>
      </w:pPr>
      <w:r>
        <w:t xml:space="preserve">• “粤聚英才·粤见未来”广东韶关翁源中学教育集...[12-10]</w:t>
      </w:r>
    </w:p>
    <w:p>
      <w:pPr>
        <w:spacing w:line="360" w:lineRule="auto" w:before="60" w:after="60"/>
        <w:ind w:firstLine="480"/>
      </w:pPr>
      <w:r>
        <w:t xml:space="preserve">• 关于《韶关市翁源县2025年度土地征收成片开...[12-10]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