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始兴县沙水园区“3·7”事故调查报告</w:t>
      </w:r>
    </w:p>
    <w:p>
      <w:pPr>
        <w:spacing w:before="20" w:after="20"/>
      </w:pPr>
      <w:r>
        <w:rPr>
          <w:color w:val="888888"/>
          <w:sz w:val="18"/>
        </w:rPr>
        <w:t xml:space="preserve">来源：始兴县应急管理局　韶关始兴县·事故报告（审批）</w:t>
      </w:r>
    </w:p>
    <w:p>
      <w:pPr>
        <w:spacing w:before="20" w:after="20"/>
      </w:pPr>
      <w:r>
        <w:rPr>
          <w:color w:val="888888"/>
          <w:sz w:val="18"/>
        </w:rPr>
        <w:t xml:space="preserve">原文链接：http://www.gdsx.gov.cn/zdlyxx/scaqq/sp/content/post_2259573.html</w:t>
      </w:r>
    </w:p>
    <w:p>
      <w:pPr>
        <w:spacing w:before="20" w:after="20"/>
      </w:pPr>
      <w:r>
        <w:rPr>
          <w:color w:val="888888"/>
          <w:sz w:val="18"/>
        </w:rPr>
        <w:t xml:space="preserve">发布时间：2022-07-25　抓取时间：2026-10-16</w:t>
      </w:r>
    </w:p>
    <w:p/>
    <w:p>
      <w:pPr>
        <w:spacing w:line="360" w:lineRule="auto" w:before="60" w:after="60"/>
        <w:ind w:firstLine="480"/>
      </w:pPr>
      <w:r>
        <w:t xml:space="preserve"> 今天是：  </w:t>
      </w:r>
    </w:p>
    <w:p>
      <w:pPr>
        <w:spacing w:line="360" w:lineRule="auto" w:before="60" w:after="60"/>
        <w:ind w:firstLine="480"/>
      </w:pPr>
           适老版     
      <w:r>
        <w:drawing>
          <wp:inline distT="0" distB="0" distL="0" distR="0">
            <wp:extent cx="1047750" cy="12096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47750" cy="1209675"/>
                    </a:xfrm>
                    <a:prstGeom prst="rect">
                      <a:avLst/>
                    </a:prstGeom>
                  </pic:spPr>
                </pic:pic>
              </a:graphicData>
            </a:graphic>
          </wp:inline>
        </w:drawing>
      </w:r>
    </w:p>
    <w:p>
      <w:pPr>
        <w:spacing w:line="360" w:lineRule="auto" w:before="60" w:after="60"/>
        <w:ind w:firstLine="480"/>
      </w:pPr>
      <w:r>
        <w:drawing>
          <wp:inline distT="0" distB="0" distL="0" distR="0">
            <wp:extent cx="4581525" cy="1085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走进始兴 新闻动态 政务公开 政务服务 政民互动   </w:t>
      </w:r>
    </w:p>
    <w:p>
      <w:pPr>
        <w:spacing w:line="360" w:lineRule="auto" w:before="60" w:after="60"/>
        <w:ind w:firstLine="480"/>
      </w:pPr>
      <w:r>
        <w:drawing>
          <wp:inline distT="0" distB="0" distL="0" distR="0">
            <wp:extent cx="4581525" cy="1085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581525" cy="1085850"/>
                    </a:xfrm>
                    <a:prstGeom prst="rect">
                      <a:avLst/>
                    </a:prstGeom>
                  </pic:spPr>
                </pic:pic>
              </a:graphicData>
            </a:graphic>
          </wp:inline>
        </w:drawing>
      </w:r>
    </w:p>
    <w:p>
      <w:pPr>
        <w:spacing w:line="360" w:lineRule="auto" w:before="60" w:after="60"/>
        <w:ind w:firstLine="480"/>
      </w:pPr>
      <w:r>
        <w:t xml:space="preserve">•  政府首页 </w:t>
      </w:r>
    </w:p>
    <w:p>
      <w:pPr>
        <w:spacing w:line="360" w:lineRule="auto" w:before="60" w:after="60"/>
        <w:ind w:firstLine="480"/>
      </w:pPr>
      <w:r>
        <w:t xml:space="preserve">•  走进始兴 </w:t>
      </w:r>
    </w:p>
    <w:p>
      <w:pPr>
        <w:spacing w:line="360" w:lineRule="auto" w:before="60" w:after="60"/>
        <w:ind w:firstLine="480"/>
      </w:pPr>
      <w:r>
        <w:t xml:space="preserve">•  新闻动态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w:t>
      </w:r>
    </w:p>
    <w:p>
      <w:pPr>
        <w:spacing w:line="360" w:lineRule="auto" w:before="60" w:after="60"/>
        <w:ind w:firstLine="480"/>
      </w:pPr>
      <w:r>
        <w:t xml:space="preserve"> 首页 &gt; 重点领域信息公开 &gt; 生产安全 &gt; 生产安全事故调查报告信息 </w:t>
      </w:r>
    </w:p>
    <w:p>
      <w:pPr>
        <w:pStyle w:val="Heading3"/>
      </w:pPr>
      <w:r>
        <w:t xml:space="preserve">始兴县沙水园区“3·7”事故调查报告</w:t>
      </w:r>
    </w:p>
    <w:p>
      <w:pPr>
        <w:pStyle w:val="Heading3"/>
      </w:pPr>
      <w:r>
        <w:t xml:space="preserve"> 来源：本网 作者： 发布时间：2022-07-25 16:16:42 字体：[大中小] </w:t>
      </w:r>
    </w:p>
    <w:p>
      <w:pPr>
        <w:spacing w:line="360" w:lineRule="auto" w:before="60" w:after="60"/>
        <w:ind w:firstLine="480"/>
      </w:pPr>
      <w:r>
        <w:t xml:space="preserve"> 2022年3月7日8时10分左右，广东明鑫工程有限公司承建的韶关市国星五金制品有限公司建设项目工地发生一起事故，导致一人受伤，经送医抢救，伤者于当天11时30分确认死亡。</w:t>
      </w:r>
    </w:p>
    <w:p>
      <w:pPr>
        <w:spacing w:line="360" w:lineRule="auto" w:before="60" w:after="60"/>
        <w:ind w:firstLine="480"/>
      </w:pPr>
      <w:r>
        <w:t xml:space="preserve"> 2022年3月7日10时59分，始兴县应急管理局接到广东始兴工业园区管理委员会电话报：3月7日上午8时30分左右，广东明鑫工程有限公司承建的韶关市国星五金制品有限公司建设项目工地发生一起事故，导致一人受伤。接报后，县应急管理局、县住管局及县工业园区管委会立即组织人员赶赴现场应急处置，同时立即向县主要领导、分管领导汇报。县主要领导和分管领导高度重视并作出指示，要求全力救治伤员，尽快查明事故原因，吸取事故教训。</w:t>
      </w:r>
    </w:p>
    <w:p>
      <w:pPr>
        <w:spacing w:line="360" w:lineRule="auto" w:before="60" w:after="60"/>
        <w:ind w:firstLine="480"/>
      </w:pPr>
      <w:r>
        <w:t xml:space="preserve">事故发生后，依据《中华人民共和国安全生产法》、《生产安全事故报告和调查处理条例》（国务院令第493号）等相关法律法规规定，始兴县人民政府成立了由常务副县长任组长，县府办、应急局、公安局、人社局、信访局、卫健局、总工会、住管局及工业园区管委会组成的始兴县“3·7”意外事故调查处理工作领导小组，并邀请县检察院参与调查。</w:t>
      </w:r>
    </w:p>
    <w:p>
      <w:pPr>
        <w:spacing w:line="360" w:lineRule="auto" w:before="60" w:after="60"/>
        <w:ind w:firstLine="480"/>
      </w:pPr>
      <w:r>
        <w:t xml:space="preserve">事故调查组按照“四不放过”和“科学严谨、依法依规、实事求是、注重实效”的原则，经过现场勘查、询问相关当事人、查阅有关资料和对事故地点进行综合分析，查明了事故发生的经过、原因及人员伤亡情况，认定了事故性质。现将有关情况报告如下：</w:t>
      </w:r>
    </w:p>
    <w:p>
      <w:pPr>
        <w:spacing w:line="360" w:lineRule="auto" w:before="60" w:after="60"/>
        <w:ind w:firstLine="480"/>
      </w:pPr>
      <w:r>
        <w:t xml:space="preserve"> 一、事故概述</w:t>
      </w:r>
    </w:p>
    <w:p>
      <w:pPr>
        <w:spacing w:line="360" w:lineRule="auto" w:before="60" w:after="60"/>
        <w:ind w:firstLine="480"/>
      </w:pPr>
      <w:r>
        <w:t xml:space="preserve"> （一）发生事故单位：广东明鑫工程建设有限公司，法定代表人：黎辉，统一社会信用代码：91440222050667735A。</w:t>
      </w:r>
    </w:p>
    <w:p>
      <w:pPr>
        <w:spacing w:line="360" w:lineRule="auto" w:before="60" w:after="60"/>
        <w:ind w:firstLine="480"/>
      </w:pPr>
      <w:r>
        <w:t xml:space="preserve"> （二）事故单位类型：有限责任公司分公司（自然人投资或控股）</w:t>
      </w:r>
    </w:p>
    <w:p>
      <w:pPr>
        <w:spacing w:line="360" w:lineRule="auto" w:before="60" w:after="60"/>
        <w:ind w:firstLine="480"/>
      </w:pPr>
      <w:r>
        <w:t xml:space="preserve"> （三）事故发生时间：2022年3月7日8时10分左右</w:t>
      </w:r>
    </w:p>
    <w:p>
      <w:pPr>
        <w:spacing w:line="360" w:lineRule="auto" w:before="60" w:after="60"/>
        <w:ind w:firstLine="480"/>
      </w:pPr>
      <w:r>
        <w:t xml:space="preserve"> （四）事故发生地点：国星五金项目建设工地2号综合楼室外西侧</w:t>
      </w:r>
    </w:p>
    <w:p>
      <w:pPr>
        <w:spacing w:line="360" w:lineRule="auto" w:before="60" w:after="60"/>
        <w:ind w:firstLine="480"/>
      </w:pPr>
      <w:r>
        <w:t xml:space="preserve"> （五）事故性质：意外伤亡事故</w:t>
      </w:r>
    </w:p>
    <w:p>
      <w:pPr>
        <w:spacing w:line="360" w:lineRule="auto" w:before="60" w:after="60"/>
        <w:ind w:firstLine="480"/>
      </w:pPr>
      <w:r>
        <w:t xml:space="preserve"> （六）伤亡人员情况：死亡1人</w:t>
      </w:r>
    </w:p>
    <w:p>
      <w:pPr>
        <w:spacing w:line="360" w:lineRule="auto" w:before="60" w:after="60"/>
        <w:ind w:firstLine="480"/>
      </w:pPr>
      <w:r>
        <w:t xml:space="preserve"> 二、事故发生经过和善后情况</w:t>
      </w:r>
    </w:p>
    <w:p>
      <w:pPr>
        <w:spacing w:line="360" w:lineRule="auto" w:before="60" w:after="60"/>
        <w:ind w:firstLine="480"/>
      </w:pPr>
      <w:r>
        <w:rPr>
          <w:b/>
          <w:bCs/>
        </w:rPr>
        <w:t xml:space="preserve"> （一）事故发生经过</w:t>
      </w:r>
    </w:p>
    <w:p>
      <w:pPr>
        <w:spacing w:line="360" w:lineRule="auto" w:before="60" w:after="60"/>
        <w:ind w:firstLine="480"/>
      </w:pPr>
      <w:r>
        <w:t xml:space="preserve"> 2022年3月7日8时15分左右，项目工地现场管理人员徐红巡视工地时，发现一女子躺在2号综合楼室外西侧地面，便立即过去查看情况，同时让一同巡视工地的工友拨打120求救。泥工班班组长曹*新刚刚走到事发地点，看到徐*等人聚在一起，便走前去看，发现伤者是自己的妻子唐*。曹*新见唐*一直在喊疼，便脱下衣服给唐*垫着头。8时30分，施工员刘*源到工地上班，看到救护车将该女子送往医院抢救，随即电话通知明鑫公司法人黎*。曹*新与工友自行驾车跟随救护车到医院陪护。约9时，黎*到达工地，了解情况后赶往医院等待抢救结果。11时30分左右，经医院抢救，确认唐*已无生命体征，宣告死亡。</w:t>
      </w:r>
    </w:p>
    <w:p>
      <w:pPr>
        <w:spacing w:line="360" w:lineRule="auto" w:before="60" w:after="60"/>
        <w:ind w:firstLine="480"/>
      </w:pPr>
      <w:r>
        <w:t xml:space="preserve">死者唐*（身份证号：411381******27922），女，51岁，系河南省邓州市腰店乡曹桥村人。</w:t>
      </w:r>
    </w:p>
    <w:p>
      <w:pPr>
        <w:spacing w:line="360" w:lineRule="auto" w:before="60" w:after="60"/>
        <w:ind w:firstLine="480"/>
      </w:pPr>
      <w:r>
        <w:rPr>
          <w:b/>
          <w:bCs/>
        </w:rPr>
        <w:t xml:space="preserve"> （二）事故应急处置和善后情况</w:t>
      </w:r>
    </w:p>
    <w:p>
      <w:pPr>
        <w:spacing w:line="360" w:lineRule="auto" w:before="60" w:after="60"/>
        <w:ind w:firstLine="480"/>
      </w:pPr>
      <w:r>
        <w:t xml:space="preserve"> 2022年3月7日10时59分，始兴县应急管理局接始兴县工业园区管委会报告，3月7日上午8时30分左右，由广东明鑫工程有限公司承建的韶关市国星五金制品有限公司建设项目工地发生一起事故，导致一人受伤。县应急局、县住管局立即组织人员赶赴现场进行应急处置。11时30分左右，医院确认唐平抢救无效死亡。</w:t>
      </w:r>
    </w:p>
    <w:p>
      <w:pPr>
        <w:spacing w:line="360" w:lineRule="auto" w:before="60" w:after="60"/>
        <w:ind w:firstLine="480"/>
      </w:pPr>
      <w:r>
        <w:t xml:space="preserve"> 目前死者家属情绪稳定，死者尸体已火化，善后工作已基本完成。</w:t>
      </w:r>
    </w:p>
    <w:p>
      <w:pPr>
        <w:spacing w:line="360" w:lineRule="auto" w:before="60" w:after="60"/>
        <w:ind w:firstLine="480"/>
      </w:pPr>
      <w:r>
        <w:t xml:space="preserve"> 三、事故发生的原因和事故性质</w:t>
      </w:r>
    </w:p>
    <w:p>
      <w:pPr>
        <w:spacing w:line="360" w:lineRule="auto" w:before="60" w:after="60"/>
        <w:ind w:firstLine="480"/>
      </w:pPr>
      <w:r>
        <w:t xml:space="preserve"> 事故调查组调取查阅了医疗部门出具的《居民死亡医学证明（推断）书》、死者丈夫曹*新出具的《事故经过的情况说明》及广东明鑫工程建设有限公司的相关工作资料。并于对广东明鑫工程有限公司法定代表人黎*、死者丈夫曹*新、安全管理人员徐*、刘*源以及工程监理人员钟*军进行了调查询问。事故调查组通过现场勘查、询问相关当事人及查阅有关资料的方式，对事故地点进行综合分析后，分析事故发生原因如下：</w:t>
      </w:r>
    </w:p>
    <w:p>
      <w:pPr>
        <w:spacing w:line="360" w:lineRule="auto" w:before="60" w:after="60"/>
        <w:ind w:firstLine="480"/>
      </w:pPr>
      <w:r>
        <w:rPr>
          <w:b/>
          <w:bCs/>
        </w:rPr>
        <w:t xml:space="preserve"> （一）</w:t>
      </w:r>
      <w:r>
        <w:rPr>
          <w:b/>
          <w:bCs/>
        </w:rPr>
        <w:t xml:space="preserve">事故</w:t>
      </w:r>
      <w:r>
        <w:rPr>
          <w:b/>
          <w:bCs/>
        </w:rPr>
        <w:t xml:space="preserve">原因</w:t>
      </w:r>
    </w:p>
    <w:p>
      <w:pPr>
        <w:spacing w:line="360" w:lineRule="auto" w:before="60" w:after="60"/>
        <w:ind w:firstLine="480"/>
      </w:pPr>
      <w:r>
        <w:t xml:space="preserve"> 根据相关人员的调查询问笔录、死者老公曹*新出具的情况说明、医院出具的《居民死亡医学证明（推断）书》等相关资料显示，唐*身体肥胖，平时有血压高、头晕的症状，当天在去工地寻找曹道新的途中意外摔倒受伤，引发创伤性休克导致死亡。</w:t>
      </w:r>
    </w:p>
    <w:p>
      <w:pPr>
        <w:spacing w:line="360" w:lineRule="auto" w:before="60" w:after="60"/>
        <w:ind w:firstLine="480"/>
      </w:pPr>
      <w:r>
        <w:rPr>
          <w:b/>
          <w:bCs/>
        </w:rPr>
        <w:t xml:space="preserve"> （二）事故性质</w:t>
      </w:r>
    </w:p>
    <w:p>
      <w:pPr>
        <w:spacing w:line="360" w:lineRule="auto" w:before="60" w:after="60"/>
        <w:ind w:firstLine="480"/>
      </w:pPr>
      <w:r>
        <w:t xml:space="preserve"> 经过调查了解，唐*身体肥胖，平时有血压高、头晕的症状，且不属于该施工单位工人，在非工作时间进入工地寻找其夫曹*新时意外摔倒受伤，引发创伤性休克导致死亡。不符合《生产安全事故报告和调查处理条例》第二条规定的生产安全事故发生在生产经营活动过程中这一特征。因此，事故调查组认定始兴县沙水园区“3·7”事故为意外事故。</w:t>
      </w:r>
    </w:p>
    <w:p>
      <w:pPr>
        <w:spacing w:line="360" w:lineRule="auto" w:before="60" w:after="60"/>
        <w:ind w:firstLine="480"/>
      </w:pPr>
      <w:r>
        <w:t xml:space="preserve"> 四、事故防范措施</w:t>
      </w:r>
    </w:p>
    <w:p>
      <w:pPr>
        <w:spacing w:line="360" w:lineRule="auto" w:before="60" w:after="60"/>
        <w:ind w:firstLine="480"/>
      </w:pPr>
      <w:r>
        <w:t xml:space="preserve"> 为认真贯彻落实近期全省全市安全生产电视电话会议精神，吸取近期建筑施工领域相关事故教训，县安委办组织县住管局、县应急管理局成立联合检查组，对全县建筑工地开展了安全生产大排查及汛期安全检查，切实加强建筑施工领域安全监管工作，进一步强化我县建筑行业安全生产管理责任的落实，加大对建筑施工安全隐患的整治力度，提高现场施工人员的安全意识，防范遏制安全生产事故发生。</w:t>
      </w:r>
    </w:p>
    <w:p>
      <w:pPr>
        <w:spacing w:line="360" w:lineRule="auto" w:before="60" w:after="60"/>
        <w:ind w:firstLine="480"/>
      </w:pPr>
      <w:br/>
    </w:p>
    <w:p>
      <w:pPr>
        <w:spacing w:line="360" w:lineRule="auto" w:before="60" w:after="60"/>
        <w:ind w:firstLine="480"/>
      </w:pPr>
      <w:r>
        <w:t xml:space="preserve"> 附件下载： </w:t>
      </w:r>
    </w:p>
    <w:p>
      <w:pPr>
        <w:spacing w:line="360" w:lineRule="auto" w:before="60" w:after="60"/>
        <w:ind w:firstLine="480"/>
      </w:pPr>
      <w:r>
        <w:t xml:space="preserve">  关闭窗口 打印本页 </w:t>
      </w:r>
    </w:p>
    <w:p>
      <w:pPr>
        <w:spacing w:line="360" w:lineRule="auto" w:before="60" w:after="60"/>
        <w:ind w:firstLine="480"/>
      </w:pPr>
      <w:r>
        <w:t xml:space="preserve">  国家部委网站   中国政府网 公安部 国家密码管理局 国家档案局 国家公务员局 国家公园管理局 国家矿山安全监察局 国家中医药管理局 国家文物局 中国民用航空局 国家铁路局 国家移民管理局 国家国防科技工业局 国家烟草专卖局 国家能源局 国家信访局 国家行政学院 中国证券监督管理委员会 中国气象局 国务院发展研究中心 中国工程院 中国科学院 国务院新闻办公室 国家互联网信息办公室 国务院台湾事务办公室 国务院侨务办公室 国务院研究室 国家宗教事务局 国务院港澳事务办公室 国家标准化管理委员会 国家认证认可监督管理委员会 国家税务总局 国务院国有资产监督管理委员会 国家核安全局 国家原子能机构 国家航天局 国家语言文字工作委员会 退役军人事务部 生态环境部 自然资源部 国家民族事务委员会 国防部 国家监察委员会 全国人民代表大会 最高人民法院 国家发展和改革委员会 最高人民检察院 中国人民政治协商会议全国委员会 教育部 商务部     本省厅局网站   广东省人民政府     本市部门网站   韶关市人民政府网 韶关廉政网 韶关市发展和改革局 韶关市教育局 韶关市科技局 韶关市工业和信息化局 韶关市公安局 韶关市民政局 韶关市司法局 韶关市财政局 韶关市人力资源和社会保障局 韶关市自然资源局 韶关市生态环境局 韶关市住房和城乡建设管理局 韶关市交通运输局 韶关市水务局 韶关市农业农村局 韶关市商务局 韶关市文化广电旅游体育局 韶关市卫生健康局 韶关市退役军人事务局 韶关市应急管理局 韶关市审计局 韶关市人民政府国有资产监督管理委员会 韶关市市场监督管理局 韶关市统计局 韶关市信访局 韶关市医疗保障局 韶关市政务服务和数据管理局 韶关市林业局 韶关高新技术产业开发区管理委员会 韶关市丹霞山管理委员会     县市政府网站   浈江区人民政府网 武江区人民政府网 乐昌市政府网 南雄市人民政府网 曲江区人民政府网 仁化县人民政府网 乳源瑶族自治县人民政府网 始兴县人民政府网 广东翁源政府网 新丰县人民政府网    </w:t>
      </w:r>
    </w:p>
    <w:p>
      <w:pPr>
        <w:spacing w:line="360" w:lineRule="auto" w:before="60" w:after="60"/>
        <w:ind w:firstLine="480"/>
      </w:pPr>
      <w:r>
        <w:t xml:space="preserve">主办：始兴县人民政府办公室 联系电话：0751-3334818 </w:t>
      </w:r>
    </w:p>
    <w:p>
      <w:pPr>
        <w:spacing w:line="360" w:lineRule="auto" w:before="60" w:after="60"/>
        <w:ind w:firstLine="480"/>
      </w:pPr>
      <w:r>
        <w:t xml:space="preserve"> 承办：始兴县政务服务和数据管理局联系电话：0751-3327219</w:t>
      </w:r>
    </w:p>
    <w:p>
      <w:pPr>
        <w:spacing w:line="360" w:lineRule="auto" w:before="60" w:after="60"/>
        <w:ind w:firstLine="480"/>
      </w:pPr>
      <w:r>
        <w:t xml:space="preserve">网站标识：4402220009 粤ICP备17022955号粤公网安备 44022202000106号</w:t>
      </w:r>
    </w:p>
    <w:p>
      <w:pPr>
        <w:spacing w:line="360" w:lineRule="auto" w:before="60" w:after="60"/>
        <w:ind w:firstLine="480"/>
      </w:pPr>
      <w:r>
        <w:t xml:space="preserve">智能互动</w:t>
      </w:r>
    </w:p>
    <w:p>
      <w:pPr>
        <w:spacing w:line="360" w:lineRule="auto" w:before="60" w:after="60"/>
        <w:ind w:firstLine="480"/>
      </w:pPr>
      <w:r>
        <w:t xml:space="preserve">手机版</w:t>
      </w:r>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6193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857500" cy="2619375"/>
                    </a:xfrm>
                    <a:prstGeom prst="rect">
                      <a:avLst/>
                    </a:prstGeom>
                  </pic:spPr>
                </pic:pic>
              </a:graphicData>
            </a:graphic>
          </wp:inline>
        </w:drawing>
      </w:r>
    </w:p>
    <w:p>
      <w:pPr>
        <w:spacing w:line="360" w:lineRule="auto" w:before="60" w:after="60"/>
        <w:ind w:firstLine="480"/>
      </w:pPr>
      <w:r>
        <w:t xml:space="preserve">始兴发布</w:t>
      </w:r>
    </w:p>
    <w:p>
      <w:pPr>
        <w:spacing w:line="360" w:lineRule="auto" w:before="60" w:after="60"/>
        <w:ind w:firstLine="480"/>
      </w:pPr>
      <w:r>
        <w:t xml:space="preserve"> 分享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