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浈江区赣xx建材经营部“9・8”一般高处坠落事故调查报告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来源：韶关市住房和城乡建设管理局　韶关市住建管理局·事故报告（审批）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原文链接：http://www.sgzj.gov.cn/zdlyy/scaqq/sp/content/post_2820113.html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发布时间：2026-02-25　抓取时间：2026-10-16</w:t>
      </w:r>
    </w:p>
    <w:p/>
    <w:p>
      <w:pPr>
        <w:spacing w:line="360" w:lineRule="auto" w:before="60" w:after="60"/>
        <w:ind w:firstLine="480"/>
      </w:pPr>
      <w:r>
        <w:t xml:space="preserve"> 当前位置： 首页 &gt; 重点领域信息公开 &gt; 生产安全 &gt; 生产安全事故调查报告信息 </w:t>
      </w:r>
    </w:p>
    <w:p>
      <w:pPr>
        <w:pStyle w:val="Heading2"/>
      </w:pPr>
      <w:r>
        <w:t xml:space="preserve">浈江区赣xx建材经营部“9・8”一般高处坠落事故调查报告</w:t>
      </w:r>
    </w:p>
    <w:p>
      <w:pPr>
        <w:spacing w:line="360" w:lineRule="auto" w:before="60" w:after="60"/>
        <w:ind w:firstLine="480"/>
      </w:pPr>
      <w:r>
        <w:t xml:space="preserve"> 2026-02-25 09:35:50 </w:t>
      </w:r>
    </w:p>
    <w:p>
      <w:pPr>
        <w:spacing w:line="360" w:lineRule="auto" w:before="60" w:after="60"/>
        <w:ind w:firstLine="480"/>
      </w:pPr>
      <w:r>
        <w:t xml:space="preserve"> 来源：本网 </w:t>
      </w:r>
    </w:p>
    <w:p>
      <w:pPr>
        <w:spacing w:line="360" w:lineRule="auto" w:before="60" w:after="60"/>
        <w:ind w:firstLine="480"/>
      </w:pPr>
      <w:r>
        <w:t xml:space="preserve">分享：</w:t>
      </w:r>
    </w:p>
    <w:p>
      <w:pPr>
        <w:spacing w:line="360" w:lineRule="auto" w:before="60" w:after="60"/>
        <w:ind w:firstLine="480"/>
      </w:pPr>
      <w:r>
        <w:t xml:space="preserve">浈江区赣xx建材经营部“9・8”一般高处坠落事故调查报告（公示版）.pdf</w:t>
      </w:r>
    </w:p>
    <w:p>
      <w:pPr>
        <w:spacing w:line="360" w:lineRule="auto" w:before="60" w:after="60"/>
        <w:ind w:firstLine="480"/>
      </w:pPr>
      <w:br/>
    </w:p>
    <w:p/>
    <w:p/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 【返回顶部】 【打印本页】 【关闭窗口】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