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白云大源“3·12”一般道路交通事故调查报告</w:t>
      </w:r>
    </w:p>
    <w:p>
      <w:pPr>
        <w:spacing w:before="20" w:after="20"/>
      </w:pPr>
      <w:r>
        <w:rPr>
          <w:color w:val="888888"/>
          <w:sz w:val="18"/>
        </w:rPr>
        <w:t xml:space="preserve">来源：白云区应急管理局　广州市白云区·安全生产公开信息</w:t>
      </w:r>
    </w:p>
    <w:p>
      <w:pPr>
        <w:spacing w:before="20" w:after="20"/>
      </w:pPr>
      <w:r>
        <w:rPr>
          <w:color w:val="888888"/>
          <w:sz w:val="18"/>
        </w:rPr>
        <w:t xml:space="preserve">原文链接：https://www.by.gov.cn/zwgk/byqzwgksxbzml/aqsc/gkxx/content/post_10882736.html</w:t>
      </w:r>
    </w:p>
    <w:p>
      <w:pPr>
        <w:spacing w:before="20" w:after="20"/>
      </w:pPr>
      <w:r>
        <w:rPr>
          <w:color w:val="888888"/>
          <w:sz w:val="18"/>
        </w:rPr>
        <w:t xml:space="preserve">发布时间：2026-07-02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白云大源“3·12”一般道路交通</w:t>
      </w:r>
    </w:p>
    <w:p>
      <w:pPr>
        <w:spacing w:line="360" w:lineRule="auto" w:before="60" w:after="60"/>
        <w:ind w:firstLine="480"/>
      </w:pPr>
      <w:r>
        <w:t xml:space="preserve">事故调查报告</w:t>
      </w:r>
    </w:p>
    <w:p>
      <w:pPr>
        <w:spacing w:line="360" w:lineRule="auto" w:before="60" w:after="60"/>
        <w:ind w:firstLine="480"/>
      </w:pPr>
      <w:r>
        <w:t xml:space="preserve">2026 年 3 月 12 日 1 时 30 分许，广州市白云区大源街大源</w:t>
      </w:r>
    </w:p>
    <w:p>
      <w:pPr>
        <w:spacing w:line="360" w:lineRule="auto" w:before="60" w:after="60"/>
        <w:ind w:firstLine="480"/>
      </w:pPr>
      <w:r>
        <w:t xml:space="preserve">北路进石湖军民路南约 587 米处，发生一起重型厢式货车与两轮</w:t>
      </w:r>
    </w:p>
    <w:p>
      <w:pPr>
        <w:spacing w:line="360" w:lineRule="auto" w:before="60" w:after="60"/>
        <w:ind w:firstLine="480"/>
      </w:pPr>
      <w:r>
        <w:t xml:space="preserve">电动车碰撞的交通事故，造成 1 人死亡。</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号）的有关规定，区政府成立由区应急管理局（牵头）、区</w:t>
      </w:r>
    </w:p>
    <w:p>
      <w:pPr>
        <w:spacing w:line="360" w:lineRule="auto" w:before="60" w:after="60"/>
        <w:ind w:firstLine="480"/>
      </w:pPr>
      <w:r>
        <w:t xml:space="preserve">公安分局（区道安办）、区住房建设交通局、区总工会、大源街</w:t>
      </w:r>
    </w:p>
    <w:p>
      <w:pPr>
        <w:spacing w:line="360" w:lineRule="auto" w:before="60" w:after="60"/>
        <w:ind w:firstLine="480"/>
      </w:pPr>
      <w:r>
        <w:t xml:space="preserve">道办事处等相关单位组成白云大源“3·12”一般道路交通事故</w:t>
      </w:r>
    </w:p>
    <w:p>
      <w:pPr>
        <w:spacing w:line="360" w:lineRule="auto" w:before="60" w:after="60"/>
        <w:ind w:firstLine="480"/>
      </w:pPr>
      <w:r>
        <w:t xml:space="preserve">调查组，负责对此次事故进行调查，并邀请区检察院、广州市公</w:t>
      </w:r>
    </w:p>
    <w:p>
      <w:pPr>
        <w:spacing w:line="360" w:lineRule="auto" w:before="60" w:after="60"/>
        <w:ind w:firstLine="480"/>
      </w:pPr>
      <w:r>
        <w:t xml:space="preserve">安局交通管理支队白云大队派员参加。</w:t>
      </w:r>
    </w:p>
    <w:p>
      <w:pPr>
        <w:spacing w:line="360" w:lineRule="auto" w:before="60" w:after="60"/>
        <w:ind w:firstLine="480"/>
      </w:pPr>
      <w:r>
        <w:t xml:space="preserve">事故调查组按照科学严谨、依法依规、实事求是和注重实效</w:t>
      </w:r>
    </w:p>
    <w:p>
      <w:pPr>
        <w:spacing w:line="360" w:lineRule="auto" w:before="60" w:after="60"/>
        <w:ind w:firstLine="480"/>
      </w:pPr>
      <w:r>
        <w:t xml:space="preserve">的原则，经过事故现场勘查、技术鉴定、询问调查取证，综合分</w:t>
      </w:r>
    </w:p>
    <w:p>
      <w:pPr>
        <w:spacing w:line="360" w:lineRule="auto" w:before="60" w:after="60"/>
        <w:ind w:firstLine="480"/>
      </w:pPr>
      <w:r>
        <w:t xml:space="preserve">析，查明了事故发生的经过、原因、应急处置和直接经济损失等</w:t>
      </w:r>
    </w:p>
    <w:p>
      <w:pPr>
        <w:spacing w:line="360" w:lineRule="auto" w:before="60" w:after="60"/>
        <w:ind w:firstLine="480"/>
      </w:pPr>
      <w:r>
        <w:t xml:space="preserve">情况，对事故的性质进行了认定，提出了对相关责任单位、责任</w:t>
      </w:r>
    </w:p>
    <w:p>
      <w:pPr>
        <w:spacing w:line="360" w:lineRule="auto" w:before="60" w:after="60"/>
        <w:ind w:firstLine="480"/>
      </w:pPr>
      <w:r>
        <w:t xml:space="preserve">人员的处理建议和事故防范措施建议。</w:t>
      </w:r>
    </w:p>
    <w:p>
      <w:pPr>
        <w:spacing w:line="360" w:lineRule="auto" w:before="60" w:after="60"/>
        <w:ind w:firstLine="480"/>
      </w:pPr>
      <w:r>
        <w:t xml:space="preserve">经调查认定，白云大源“3·12”一般道路交通事故是一起</w:t>
      </w:r>
    </w:p>
    <w:p>
      <w:pPr>
        <w:spacing w:line="360" w:lineRule="auto" w:before="60" w:after="60"/>
        <w:ind w:firstLine="480"/>
      </w:pPr>
      <w:r>
        <w:t xml:space="preserve">生产经营性道路交通责任事故。</w:t>
      </w:r>
    </w:p>
    <w:p>
      <w:pPr>
        <w:spacing w:line="360" w:lineRule="auto" w:before="60" w:after="60"/>
        <w:ind w:firstLine="480"/>
      </w:pPr>
      <w:r>
        <w:t xml:space="preserve">一、基本情况</w:t>
      </w:r>
    </w:p>
    <w:p>
      <w:pPr>
        <w:spacing w:line="360" w:lineRule="auto" w:before="60" w:after="60"/>
        <w:ind w:firstLine="480"/>
      </w:pPr>
      <w:r>
        <w:t xml:space="preserve">（一）事故发生单位及相关人员概况</w:t>
      </w:r>
    </w:p>
    <w:p>
      <w:pPr>
        <w:spacing w:line="360" w:lineRule="auto" w:before="60" w:after="60"/>
        <w:ind w:firstLine="480"/>
      </w:pPr>
      <w:r>
        <w:t xml:space="preserve">— 2 —</w:t>
      </w:r>
    </w:p>
    <w:p>
      <w:pPr>
        <w:spacing w:line="360" w:lineRule="auto" w:before="60" w:after="60"/>
        <w:ind w:firstLine="480"/>
      </w:pPr>
      <w:r>
        <w:t xml:space="preserve">1.广州晟辉物流有限公司（以下简称“广州晟辉公司”），</w:t>
      </w:r>
    </w:p>
    <w:p>
      <w:pPr>
        <w:spacing w:line="360" w:lineRule="auto" w:before="60" w:after="60"/>
        <w:ind w:firstLine="480"/>
      </w:pPr>
      <w:r>
        <w:t xml:space="preserve">涉事车辆粤 AGM591 号重型厢式货车登记单位，企业类型：有</w:t>
      </w:r>
    </w:p>
    <w:p>
      <w:pPr>
        <w:spacing w:line="360" w:lineRule="auto" w:before="60" w:after="60"/>
        <w:ind w:firstLine="480"/>
      </w:pPr>
      <w:r>
        <w:t xml:space="preserve">限责任公司（自然人独资），法定代表人：陈平龙，经营范围：</w:t>
      </w:r>
    </w:p>
    <w:p>
      <w:pPr>
        <w:spacing w:line="360" w:lineRule="auto" w:before="60" w:after="60"/>
        <w:ind w:firstLine="480"/>
      </w:pPr>
      <w:r>
        <w:t xml:space="preserve">道路运输业等，成立日期：2021 年 4 月 12 日，住所：广州市白</w:t>
      </w:r>
    </w:p>
    <w:p>
      <w:pPr>
        <w:spacing w:line="360" w:lineRule="auto" w:before="60" w:after="60"/>
        <w:ind w:firstLine="480"/>
      </w:pPr>
      <w:r>
        <w:t xml:space="preserve">云区均禾街石马桃红西街 22 号 201 室，取得《道路运输经营许</w:t>
      </w:r>
    </w:p>
    <w:p>
      <w:pPr>
        <w:spacing w:line="360" w:lineRule="auto" w:before="60" w:after="60"/>
        <w:ind w:firstLine="480"/>
      </w:pPr>
      <w:r>
        <w:t xml:space="preserve">可证》（粤交运管许可穗字 440100136453 号），有效期至 2029</w:t>
      </w:r>
    </w:p>
    <w:p>
      <w:pPr>
        <w:spacing w:line="360" w:lineRule="auto" w:before="60" w:after="60"/>
        <w:ind w:firstLine="480"/>
      </w:pPr>
      <w:r>
        <w:t xml:space="preserve">年 5 月 22 日，有取得《道路运输证》车辆 121 辆，均为挂靠车</w:t>
      </w:r>
    </w:p>
    <w:p>
      <w:pPr>
        <w:spacing w:line="360" w:lineRule="auto" w:before="60" w:after="60"/>
        <w:ind w:firstLine="480"/>
      </w:pPr>
      <w:r>
        <w:t xml:space="preserve">辆。</w:t>
      </w:r>
    </w:p>
    <w:p>
      <w:pPr>
        <w:spacing w:line="360" w:lineRule="auto" w:before="60" w:after="60"/>
        <w:ind w:firstLine="480"/>
      </w:pPr>
      <w:r>
        <w:t xml:space="preserve">2.黄志峰，男，26 岁，广东揭西人，粤 AGM591 重型厢式</w:t>
      </w:r>
    </w:p>
    <w:p>
      <w:pPr>
        <w:spacing w:line="360" w:lineRule="auto" w:before="60" w:after="60"/>
        <w:ind w:firstLine="480"/>
      </w:pPr>
      <w:r>
        <w:t xml:space="preserve">货车临时驾驶员，事发时驾驶粤 AGM591 重型厢式货车，准驾</w:t>
      </w:r>
    </w:p>
    <w:p>
      <w:pPr>
        <w:spacing w:line="360" w:lineRule="auto" w:before="60" w:after="60"/>
        <w:ind w:firstLine="480"/>
      </w:pPr>
      <w:r>
        <w:t xml:space="preserve">车型：B2D。事故发生后，经广州市公安局交通管理支队白云大</w:t>
      </w:r>
    </w:p>
    <w:p>
      <w:pPr>
        <w:spacing w:line="360" w:lineRule="auto" w:before="60" w:after="60"/>
        <w:ind w:firstLine="480"/>
      </w:pPr>
      <w:r>
        <w:t xml:space="preserve">队认定，排除事故发生时涉酒、涉毒、交通肇事逃逸因素。</w:t>
      </w:r>
    </w:p>
    <w:p>
      <w:pPr>
        <w:spacing w:line="360" w:lineRule="auto" w:before="60" w:after="60"/>
        <w:ind w:firstLine="480"/>
      </w:pPr>
      <w:r>
        <w:t xml:space="preserve">3.王欣愉，女，15 岁，广东广州人，事故发生时驾驶无牌号</w:t>
      </w:r>
    </w:p>
    <w:p>
      <w:pPr>
        <w:spacing w:line="360" w:lineRule="auto" w:before="60" w:after="60"/>
        <w:ind w:firstLine="480"/>
      </w:pPr>
      <w:r>
        <w:t xml:space="preserve">两轮电动车，在事故中死亡。</w:t>
      </w:r>
    </w:p>
    <w:p>
      <w:pPr>
        <w:spacing w:line="360" w:lineRule="auto" w:before="60" w:after="60"/>
        <w:ind w:firstLine="480"/>
      </w:pPr>
      <w:r>
        <w:t xml:space="preserve">（二）涉事车辆基本情况</w:t>
      </w:r>
    </w:p>
    <w:p>
      <w:pPr>
        <w:spacing w:line="360" w:lineRule="auto" w:before="60" w:after="60"/>
        <w:ind w:firstLine="480"/>
      </w:pPr>
      <w:r>
        <w:t xml:space="preserve">1.粤 AGM591 号重型厢式货车，使用性质：货运，总质量：</w:t>
      </w:r>
    </w:p>
    <w:p>
      <w:pPr>
        <w:spacing w:line="360" w:lineRule="auto" w:before="60" w:after="60"/>
        <w:ind w:firstLine="480"/>
      </w:pPr>
      <w:r>
        <w:t xml:space="preserve">25000kg，检验有效期至 2026 年 6 月 30 日，投保交强险有效期</w:t>
      </w:r>
    </w:p>
    <w:p>
      <w:pPr>
        <w:spacing w:line="360" w:lineRule="auto" w:before="60" w:after="60"/>
        <w:ind w:firstLine="480"/>
      </w:pPr>
      <w:r>
        <w:t xml:space="preserve">至 2026 年 11 月 14 日，投保商业险有效期至 2027 年 2 月 21 日，</w:t>
      </w:r>
    </w:p>
    <w:p>
      <w:pPr>
        <w:spacing w:line="360" w:lineRule="auto" w:before="60" w:after="60"/>
        <w:ind w:firstLine="480"/>
      </w:pPr>
      <w:r>
        <w:t xml:space="preserve">事发时未取得《道路运输证》。该车登记所有人为广州晟辉公司，</w:t>
      </w:r>
    </w:p>
    <w:p>
      <w:pPr>
        <w:spacing w:line="360" w:lineRule="auto" w:before="60" w:after="60"/>
        <w:ind w:firstLine="480"/>
      </w:pPr>
      <w:r>
        <w:t xml:space="preserve">实际支配经营人为徐曼（女，34 岁，湖北汉川人）。徐曼于 2023</w:t>
      </w:r>
    </w:p>
    <w:p>
      <w:pPr>
        <w:spacing w:line="360" w:lineRule="auto" w:before="60" w:after="60"/>
        <w:ind w:firstLine="480"/>
      </w:pPr>
      <w:r>
        <w:t xml:space="preserve">年 2 月 20 日从广州晟辉公司购买该车，并以其舅舅刘某云名义</w:t>
      </w:r>
    </w:p>
    <w:p>
      <w:pPr>
        <w:spacing w:line="360" w:lineRule="auto" w:before="60" w:after="60"/>
        <w:ind w:firstLine="480"/>
      </w:pPr>
      <w:r>
        <w:t xml:space="preserve">— 3 —</w:t>
      </w:r>
    </w:p>
    <w:p>
      <w:pPr>
        <w:spacing w:line="360" w:lineRule="auto" w:before="60" w:after="60"/>
        <w:ind w:firstLine="480"/>
      </w:pPr>
      <w:r>
        <w:t xml:space="preserve">将该车挂靠于广州晟辉公司货运经营，挂靠费为每年 4500 元。</w:t>
      </w:r>
    </w:p>
    <w:p>
      <w:pPr>
        <w:spacing w:line="360" w:lineRule="auto" w:before="60" w:after="60"/>
        <w:ind w:firstLine="480"/>
      </w:pPr>
      <w:r>
        <w:t xml:space="preserve">2026 年 2 月 25 日前，徐曼聘请韦某渝担任该车驾驶员，2 月 26</w:t>
      </w:r>
    </w:p>
    <w:p>
      <w:pPr>
        <w:spacing w:line="360" w:lineRule="auto" w:before="60" w:after="60"/>
        <w:ind w:firstLine="480"/>
      </w:pPr>
      <w:r>
        <w:t xml:space="preserve">日起至事发当日，徐曼临时聘请黄志峰担任该车驾驶员。事故发</w:t>
      </w:r>
    </w:p>
    <w:p>
      <w:pPr>
        <w:spacing w:line="360" w:lineRule="auto" w:before="60" w:after="60"/>
        <w:ind w:firstLine="480"/>
      </w:pPr>
      <w:r>
        <w:t xml:space="preserve">生后，经广东安盈痕迹司法鉴定所检验，该车转向性能不合格，</w:t>
      </w:r>
    </w:p>
    <w:p>
      <w:pPr>
        <w:spacing w:line="360" w:lineRule="auto" w:before="60" w:after="60"/>
        <w:ind w:firstLine="480"/>
      </w:pPr>
      <w:r>
        <w:t xml:space="preserve">灯光性能不合格，侧面防护装置不合格，行驶速度介于 27.4km/h</w:t>
      </w:r>
    </w:p>
    <w:p>
      <w:pPr>
        <w:spacing w:line="360" w:lineRule="auto" w:before="60" w:after="60"/>
        <w:ind w:firstLine="480"/>
      </w:pPr>
      <w:r>
        <w:t xml:space="preserve">至 33.4km/h 之间。</w:t>
      </w:r>
    </w:p>
    <w:p>
      <w:pPr>
        <w:spacing w:line="360" w:lineRule="auto" w:before="60" w:after="60"/>
        <w:ind w:firstLine="480"/>
      </w:pPr>
      <w:r>
        <w:t xml:space="preserve">2.无牌号两轮电动车，车架号：329722413630282，所有人：</w:t>
      </w:r>
    </w:p>
    <w:p>
      <w:pPr>
        <w:spacing w:line="360" w:lineRule="auto" w:before="60" w:after="60"/>
        <w:ind w:firstLine="480"/>
      </w:pPr>
      <w:r>
        <w:t xml:space="preserve">李喜梅，该车未经公安机关交通管理部门登记。事故发生后，经</w:t>
      </w:r>
    </w:p>
    <w:p>
      <w:pPr>
        <w:spacing w:line="360" w:lineRule="auto" w:before="60" w:after="60"/>
        <w:ind w:firstLine="480"/>
      </w:pPr>
      <w:r>
        <w:t xml:space="preserve">广东安盈痕迹司法鉴定所检验：该车为轻便二轮摩托车，属机动</w:t>
      </w:r>
    </w:p>
    <w:p>
      <w:pPr>
        <w:spacing w:line="360" w:lineRule="auto" w:before="60" w:after="60"/>
        <w:ind w:firstLine="480"/>
      </w:pPr>
      <w:r>
        <w:t xml:space="preserve">车，该车制动性能合格，转向性能合格，灯光性能合格，行驶速</w:t>
      </w:r>
    </w:p>
    <w:p>
      <w:pPr>
        <w:spacing w:line="360" w:lineRule="auto" w:before="60" w:after="60"/>
        <w:ind w:firstLine="480"/>
      </w:pPr>
      <w:r>
        <w:t xml:space="preserve">度介于 22.9km/h 至 30.0km/h。</w:t>
      </w:r>
    </w:p>
    <w:p>
      <w:pPr>
        <w:spacing w:line="360" w:lineRule="auto" w:before="60" w:after="60"/>
        <w:ind w:firstLine="480"/>
      </w:pPr>
      <w:r>
        <w:t xml:space="preserve">（三）涉事单位安全管理情况</w:t>
      </w:r>
    </w:p>
    <w:p>
      <w:pPr>
        <w:spacing w:line="360" w:lineRule="auto" w:before="60" w:after="60"/>
        <w:ind w:firstLine="480"/>
      </w:pPr>
      <w:r>
        <w:t xml:space="preserve">广州晟辉公司建立了《从业人员安全教育培训制度》《安全</w:t>
      </w:r>
    </w:p>
    <w:p>
      <w:pPr>
        <w:spacing w:line="360" w:lineRule="auto" w:before="60" w:after="60"/>
        <w:ind w:firstLine="480"/>
      </w:pPr>
      <w:r>
        <w:t xml:space="preserve">事故隐患排查治理工作方案》《安全风险分级管控管理办法》等</w:t>
      </w:r>
    </w:p>
    <w:p>
      <w:pPr>
        <w:spacing w:line="360" w:lineRule="auto" w:before="60" w:after="60"/>
        <w:ind w:firstLine="480"/>
      </w:pPr>
      <w:r>
        <w:t xml:space="preserve">安全生产规章制度，但在落实制度方面存在突出问题，主要体现</w:t>
      </w:r>
    </w:p>
    <w:p>
      <w:pPr>
        <w:spacing w:line="360" w:lineRule="auto" w:before="60" w:after="60"/>
        <w:ind w:firstLine="480"/>
      </w:pPr>
      <w:r>
        <w:t xml:space="preserve">为未按规定对从业人员进行安全生产教育和培训，未采取技术、</w:t>
      </w:r>
    </w:p>
    <w:p>
      <w:pPr>
        <w:spacing w:line="360" w:lineRule="auto" w:before="60" w:after="60"/>
        <w:ind w:firstLine="480"/>
      </w:pPr>
      <w:r>
        <w:t xml:space="preserve">管理措施发现并消除事故隐患，使用无《道路运输证》的车辆参</w:t>
      </w:r>
    </w:p>
    <w:p>
      <w:pPr>
        <w:spacing w:line="360" w:lineRule="auto" w:before="60" w:after="60"/>
        <w:ind w:firstLine="480"/>
      </w:pPr>
      <w:r>
        <w:t xml:space="preserve">加普通货物运输等。</w:t>
      </w:r>
    </w:p>
    <w:p>
      <w:pPr>
        <w:spacing w:line="360" w:lineRule="auto" w:before="60" w:after="60"/>
        <w:ind w:firstLine="480"/>
      </w:pPr>
      <w:r>
        <w:t xml:space="preserve">（四）事故发生经过</w:t>
      </w:r>
    </w:p>
    <w:p>
      <w:pPr>
        <w:spacing w:line="360" w:lineRule="auto" w:before="60" w:after="60"/>
        <w:ind w:firstLine="480"/>
      </w:pPr>
      <w:r>
        <w:t xml:space="preserve">2026 年 3 月 11 日 18 时许，黄志峰按照工作计划，驾驶粤</w:t>
      </w:r>
    </w:p>
    <w:p>
      <w:pPr>
        <w:spacing w:line="360" w:lineRule="auto" w:before="60" w:after="60"/>
        <w:ind w:firstLine="480"/>
      </w:pPr>
      <w:r>
        <w:t xml:space="preserve">AGM591 号重型厢式货车从钟落潭良田金凤凰云仓运输快递件</w:t>
      </w:r>
    </w:p>
    <w:p>
      <w:pPr>
        <w:spacing w:line="360" w:lineRule="auto" w:before="60" w:after="60"/>
        <w:ind w:firstLine="480"/>
      </w:pPr>
      <w:r>
        <w:t xml:space="preserve">— 4 —</w:t>
      </w:r>
    </w:p>
    <w:p>
      <w:pPr>
        <w:spacing w:line="360" w:lineRule="auto" w:before="60" w:after="60"/>
        <w:ind w:firstLine="480"/>
      </w:pPr>
      <w:r>
        <w:t xml:space="preserve">至大源丰和物流园，3 月 12 日 1 时 20 分许，黄志峰在完成第三</w:t>
      </w:r>
    </w:p>
    <w:p>
      <w:pPr>
        <w:spacing w:line="360" w:lineRule="auto" w:before="60" w:after="60"/>
        <w:ind w:firstLine="480"/>
      </w:pPr>
      <w:r>
        <w:t xml:space="preserve">趟运输任务后，驾驶空车从大源丰和物流园返回钟落潭良田金凤</w:t>
      </w:r>
    </w:p>
    <w:p>
      <w:pPr>
        <w:spacing w:line="360" w:lineRule="auto" w:before="60" w:after="60"/>
        <w:ind w:firstLine="480"/>
      </w:pPr>
      <w:r>
        <w:t xml:space="preserve">凰云仓。1 时 30 分，黄志峰驾驶粤 AGM591 号重型厢式货车沿</w:t>
      </w:r>
    </w:p>
    <w:p>
      <w:pPr>
        <w:spacing w:line="360" w:lineRule="auto" w:before="60" w:after="60"/>
        <w:ind w:firstLine="480"/>
      </w:pPr>
      <w:r>
        <w:t xml:space="preserve">大源北路东侧路面第三条机动车道（从中心绿化带数起），由南</w:t>
      </w:r>
    </w:p>
    <w:p>
      <w:pPr>
        <w:spacing w:line="360" w:lineRule="auto" w:before="60" w:after="60"/>
        <w:ind w:firstLine="480"/>
      </w:pPr>
      <w:r>
        <w:t xml:space="preserve">往北通过大源北路与石湖军民路路口，行驶至石湖军民路南约</w:t>
      </w:r>
    </w:p>
    <w:p>
      <w:pPr>
        <w:spacing w:line="360" w:lineRule="auto" w:before="60" w:after="60"/>
        <w:ind w:firstLine="480"/>
      </w:pPr>
      <w:r>
        <w:t xml:space="preserve">587 米处时，遇王欣愉驾驶无号牌两轮电动车从货车右后方同向</w:t>
      </w:r>
    </w:p>
    <w:p>
      <w:pPr>
        <w:spacing w:line="360" w:lineRule="auto" w:before="60" w:after="60"/>
        <w:ind w:firstLine="480"/>
      </w:pPr>
      <w:r>
        <w:t xml:space="preserve">沿 大 源 北 路 东 侧 路 面 第 四 条 机 动 车 道 通 过 路 口 ， 结 果 ， 粤</w:t>
      </w:r>
    </w:p>
    <w:p>
      <w:pPr>
        <w:spacing w:line="360" w:lineRule="auto" w:before="60" w:after="60"/>
        <w:ind w:firstLine="480"/>
      </w:pPr>
      <w:r>
        <w:t xml:space="preserve">AGM591 号重型厢式货车车身右侧与无号牌两轮电动车左侧相</w:t>
      </w:r>
    </w:p>
    <w:p>
      <w:pPr>
        <w:spacing w:line="360" w:lineRule="auto" w:before="60" w:after="60"/>
        <w:ind w:firstLine="480"/>
      </w:pPr>
      <w:r>
        <w:t xml:space="preserve">碰，致两轮电动车失控与机非隔离护栏碰撞后倒地，随后粤</w:t>
      </w:r>
    </w:p>
    <w:p>
      <w:pPr>
        <w:spacing w:line="360" w:lineRule="auto" w:before="60" w:after="60"/>
        <w:ind w:firstLine="480"/>
      </w:pPr>
      <w:r>
        <w:t xml:space="preserve">AGM591 号重型厢式货车右后侧车轮碾压王欣愉，造成王欣愉死</w:t>
      </w:r>
    </w:p>
    <w:p>
      <w:pPr>
        <w:spacing w:line="360" w:lineRule="auto" w:before="60" w:after="60"/>
        <w:ind w:firstLine="480"/>
      </w:pPr>
      <w:r>
        <w:t xml:space="preserve">亡及两轮电动车损坏。发生事故后，黄志峰驾车离开现场。</w:t>
      </w:r>
    </w:p>
    <w:p>
      <w:pPr>
        <w:spacing w:line="360" w:lineRule="auto" w:before="60" w:after="60"/>
        <w:ind w:firstLine="480"/>
      </w:pPr>
      <w:r>
        <w:t xml:space="preserve">事故现场图</w:t>
      </w:r>
    </w:p>
    <w:p>
      <w:pPr>
        <w:spacing w:line="360" w:lineRule="auto" w:before="60" w:after="60"/>
        <w:ind w:firstLine="480"/>
      </w:pPr>
      <w:r>
        <w:t xml:space="preserve">— 5 —</w:t>
      </w:r>
    </w:p>
    <w:p>
      <w:pPr>
        <w:spacing w:line="360" w:lineRule="auto" w:before="60" w:after="60"/>
        <w:ind w:firstLine="480"/>
      </w:pPr>
      <w:r>
        <w:t xml:space="preserve">（五）事故现场基本情况</w:t>
      </w:r>
    </w:p>
    <w:p>
      <w:pPr>
        <w:spacing w:line="360" w:lineRule="auto" w:before="60" w:after="60"/>
        <w:ind w:firstLine="480"/>
      </w:pPr>
      <w:r>
        <w:t xml:space="preserve">出事地点位于大源北路进石湖军民路南约 587 米，为“T”</w:t>
      </w:r>
    </w:p>
    <w:p>
      <w:pPr>
        <w:spacing w:line="360" w:lineRule="auto" w:before="60" w:after="60"/>
        <w:ind w:firstLine="480"/>
      </w:pPr>
      <w:r>
        <w:t xml:space="preserve">字形路口。大源北路呈南北走向，路中以绿化带将道路分隔东西</w:t>
      </w:r>
    </w:p>
    <w:p>
      <w:pPr>
        <w:spacing w:line="360" w:lineRule="auto" w:before="60" w:after="60"/>
        <w:ind w:firstLine="480"/>
      </w:pPr>
      <w:r>
        <w:t xml:space="preserve">两侧路面，东侧路面路口以南设四条机动车道和一条非机动车</w:t>
      </w:r>
    </w:p>
    <w:p>
      <w:pPr>
        <w:spacing w:line="360" w:lineRule="auto" w:before="60" w:after="60"/>
        <w:ind w:firstLine="480"/>
      </w:pPr>
      <w:r>
        <w:t xml:space="preserve">道，以北设三条机动车道和一条非机动车道，机动车道与非机动</w:t>
      </w:r>
    </w:p>
    <w:p>
      <w:pPr>
        <w:spacing w:line="360" w:lineRule="auto" w:before="60" w:after="60"/>
        <w:ind w:firstLine="480"/>
      </w:pPr>
      <w:r>
        <w:t xml:space="preserve">车道设有金属护栏隔离，路口东侧连接林安物流园内部道路，路</w:t>
      </w:r>
    </w:p>
    <w:p>
      <w:pPr>
        <w:spacing w:line="360" w:lineRule="auto" w:before="60" w:after="60"/>
        <w:ind w:firstLine="480"/>
      </w:pPr>
      <w:r>
        <w:t xml:space="preserve">口设有交通信号灯控制，出事地点以南约 300 米大源北路南往北</w:t>
      </w:r>
    </w:p>
    <w:p>
      <w:pPr>
        <w:spacing w:line="360" w:lineRule="auto" w:before="60" w:after="60"/>
        <w:ind w:firstLine="480"/>
      </w:pPr>
      <w:r>
        <w:t xml:space="preserve">方向设有限速 40 公里每小时标志，夜间有路灯照明，有标志、</w:t>
      </w:r>
    </w:p>
    <w:p>
      <w:pPr>
        <w:spacing w:line="360" w:lineRule="auto" w:before="60" w:after="60"/>
        <w:ind w:firstLine="480"/>
      </w:pPr>
      <w:r>
        <w:t xml:space="preserve">标线控制。</w:t>
      </w:r>
    </w:p>
    <w:p>
      <w:pPr>
        <w:spacing w:line="360" w:lineRule="auto" w:before="60" w:after="60"/>
        <w:ind w:firstLine="480"/>
      </w:pPr>
      <w:r>
        <w:t xml:space="preserve">（六）人员伤亡和直接经济损失情况</w:t>
      </w:r>
    </w:p>
    <w:p>
      <w:pPr>
        <w:spacing w:line="360" w:lineRule="auto" w:before="60" w:after="60"/>
        <w:ind w:firstLine="480"/>
      </w:pPr>
      <w:r>
        <w:t xml:space="preserve">经广州市公安司法鉴定中心鉴定，王欣愉符合交通事故致颅</w:t>
      </w:r>
    </w:p>
    <w:p>
      <w:pPr>
        <w:spacing w:line="360" w:lineRule="auto" w:before="60" w:after="60"/>
        <w:ind w:firstLine="480"/>
      </w:pPr>
      <w:r>
        <w:t xml:space="preserve">脑损伤及胸部损伤死亡。截至 2026 年 5 月 22 日，本次事故造成</w:t>
      </w:r>
    </w:p>
    <w:p>
      <w:pPr>
        <w:spacing w:line="360" w:lineRule="auto" w:before="60" w:after="60"/>
        <w:ind w:firstLine="480"/>
      </w:pPr>
      <w:r>
        <w:t xml:space="preserve">直接经济损失约为 24 万元，为丧葬费用和赔偿费用。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（一）事故信息接报、响应、现场应急处置和评估情况</w:t>
      </w:r>
    </w:p>
    <w:p>
      <w:pPr>
        <w:spacing w:line="360" w:lineRule="auto" w:before="60" w:after="60"/>
        <w:ind w:firstLine="480"/>
      </w:pPr>
      <w:r>
        <w:t xml:space="preserve">事故发生后，2026 年 3 月 12 日 1 时 33 分，路人见到事故</w:t>
      </w:r>
    </w:p>
    <w:p>
      <w:pPr>
        <w:spacing w:line="360" w:lineRule="auto" w:before="60" w:after="60"/>
        <w:ind w:firstLine="480"/>
      </w:pPr>
      <w:r>
        <w:t xml:space="preserve">路口有一女士倒地后迅速拨打 110 报警电话，接报后警方同步通</w:t>
      </w:r>
    </w:p>
    <w:p>
      <w:pPr>
        <w:spacing w:line="360" w:lineRule="auto" w:before="60" w:after="60"/>
        <w:ind w:firstLine="480"/>
      </w:pPr>
      <w:r>
        <w:t xml:space="preserve">知 120 急救；1 时 46 分，120 医护人员到场确认王欣愉已死亡；</w:t>
      </w:r>
    </w:p>
    <w:p>
      <w:pPr>
        <w:spacing w:line="360" w:lineRule="auto" w:before="60" w:after="60"/>
        <w:ind w:firstLine="480"/>
      </w:pPr>
      <w:r>
        <w:t xml:space="preserve">1 时 49 分，交警到达现场处置；3 时 36 分，事故现场处置完毕。</w:t>
      </w:r>
    </w:p>
    <w:p>
      <w:pPr>
        <w:spacing w:line="360" w:lineRule="auto" w:before="60" w:after="60"/>
        <w:ind w:firstLine="480"/>
      </w:pPr>
      <w:r>
        <w:t xml:space="preserve">事故发生后，市公安局交通管理支队白云大队、大源街道办</w:t>
      </w:r>
    </w:p>
    <w:p>
      <w:pPr>
        <w:spacing w:line="360" w:lineRule="auto" w:before="60" w:after="60"/>
        <w:ind w:firstLine="480"/>
      </w:pPr>
      <w:r>
        <w:t xml:space="preserve">事处和 120 医护人员均迅速到场处置。经评估，本起事故应急处</w:t>
      </w:r>
    </w:p>
    <w:p>
      <w:pPr>
        <w:spacing w:line="360" w:lineRule="auto" w:before="60" w:after="60"/>
        <w:ind w:firstLine="480"/>
      </w:pPr>
      <w:r>
        <w:t xml:space="preserve">— 6 —</w:t>
      </w:r>
    </w:p>
    <w:p>
      <w:pPr>
        <w:spacing w:line="360" w:lineRule="auto" w:before="60" w:after="60"/>
        <w:ind w:firstLine="480"/>
      </w:pPr>
      <w:r>
        <w:t xml:space="preserve">置及时得当，未造成次生事故。</w:t>
      </w:r>
    </w:p>
    <w:p>
      <w:pPr>
        <w:spacing w:line="360" w:lineRule="auto" w:before="60" w:after="60"/>
        <w:ind w:firstLine="480"/>
      </w:pPr>
      <w:r>
        <w:t xml:space="preserve">（二）医疗救治和善后情况</w:t>
      </w:r>
    </w:p>
    <w:p>
      <w:pPr>
        <w:spacing w:line="360" w:lineRule="auto" w:before="60" w:after="60"/>
        <w:ind w:firstLine="480"/>
      </w:pPr>
      <w:r>
        <w:t xml:space="preserve">事故发生后，经 120 医护人员到场确认王欣愉现场死亡。目</w:t>
      </w:r>
    </w:p>
    <w:p>
      <w:pPr>
        <w:spacing w:line="360" w:lineRule="auto" w:before="60" w:after="60"/>
        <w:ind w:firstLine="480"/>
      </w:pPr>
      <w:r>
        <w:t xml:space="preserve">前，涉事各方就善后事宜尚未达成一致。</w:t>
      </w:r>
    </w:p>
    <w:p>
      <w:pPr>
        <w:spacing w:line="360" w:lineRule="auto" w:before="60" w:after="60"/>
        <w:ind w:firstLine="480"/>
      </w:pPr>
      <w:r>
        <w:t xml:space="preserve">三、事故原因分析</w:t>
      </w:r>
    </w:p>
    <w:p>
      <w:pPr>
        <w:spacing w:line="360" w:lineRule="auto" w:before="60" w:after="60"/>
        <w:ind w:firstLine="480"/>
      </w:pPr>
      <w:r>
        <w:t xml:space="preserve">根据广州市公安局交通管理支队白云大队出具的《道路交通</w:t>
      </w:r>
    </w:p>
    <w:p>
      <w:pPr>
        <w:spacing w:line="360" w:lineRule="auto" w:before="60" w:after="60"/>
        <w:ind w:firstLine="480"/>
      </w:pPr>
      <w:r>
        <w:t xml:space="preserve">事故认定书》（第 440111120260000115 号），根据现场勘查、</w:t>
      </w:r>
    </w:p>
    <w:p>
      <w:pPr>
        <w:spacing w:line="360" w:lineRule="auto" w:before="60" w:after="60"/>
        <w:ind w:firstLine="480"/>
      </w:pPr>
      <w:r>
        <w:t xml:space="preserve">当事人陈述、证人证言、检验鉴定和视频监控资料等证据证实：</w:t>
      </w:r>
    </w:p>
    <w:p>
      <w:pPr>
        <w:spacing w:line="360" w:lineRule="auto" w:before="60" w:after="60"/>
        <w:ind w:firstLine="480"/>
      </w:pPr>
      <w:r>
        <w:t xml:space="preserve">黄志峰驾驶机件不符合技术标准的机动车上路行驶时，忽视路面</w:t>
      </w:r>
    </w:p>
    <w:p>
      <w:pPr>
        <w:spacing w:line="360" w:lineRule="auto" w:before="60" w:after="60"/>
        <w:ind w:firstLine="480"/>
      </w:pPr>
      <w:r>
        <w:t xml:space="preserve">安全，未按操作规范安全驾驶，其过错行为是导致此事故发生的</w:t>
      </w:r>
    </w:p>
    <w:p>
      <w:pPr>
        <w:spacing w:line="360" w:lineRule="auto" w:before="60" w:after="60"/>
        <w:ind w:firstLine="480"/>
      </w:pPr>
      <w:r>
        <w:t xml:space="preserve">一方面原因；王欣愉未取得机动车驾驶证、未戴安全头盔驾驶未</w:t>
      </w:r>
    </w:p>
    <w:p>
      <w:pPr>
        <w:spacing w:line="360" w:lineRule="auto" w:before="60" w:after="60"/>
        <w:ind w:firstLine="480"/>
      </w:pPr>
      <w:r>
        <w:t xml:space="preserve">经公安机关交通管理部门登记的机动车上路行驶，在改变车辆行</w:t>
      </w:r>
    </w:p>
    <w:p>
      <w:pPr>
        <w:spacing w:line="360" w:lineRule="auto" w:before="60" w:after="60"/>
        <w:ind w:firstLine="480"/>
      </w:pPr>
      <w:r>
        <w:t xml:space="preserve">驶轨迹时，未按操作规范安全驾驶，其过错行为是导致此事故发</w:t>
      </w:r>
    </w:p>
    <w:p>
      <w:pPr>
        <w:spacing w:line="360" w:lineRule="auto" w:before="60" w:after="60"/>
        <w:ind w:firstLine="480"/>
      </w:pPr>
      <w:r>
        <w:t xml:space="preserve">生的另一方面原因。</w:t>
      </w:r>
    </w:p>
    <w:p>
      <w:pPr>
        <w:spacing w:line="360" w:lineRule="auto" w:before="60" w:after="60"/>
        <w:ind w:firstLine="480"/>
      </w:pPr>
      <w:r>
        <w:t xml:space="preserve">黄志峰的过错行为违反了《中华人民共和国道路交通安全</w:t>
      </w:r>
    </w:p>
    <w:p>
      <w:pPr>
        <w:spacing w:line="360" w:lineRule="auto" w:before="60" w:after="60"/>
        <w:ind w:firstLine="480"/>
      </w:pPr>
      <w:r>
        <w:t xml:space="preserve">法》第二十一条[1]、第二十二条第一款[2]的规定。</w:t>
      </w:r>
    </w:p>
    <w:p>
      <w:pPr>
        <w:spacing w:line="360" w:lineRule="auto" w:before="60" w:after="60"/>
        <w:ind w:firstLine="480"/>
      </w:pPr>
      <w:r>
        <w:t xml:space="preserve">王欣愉的过错行为违反了《中华人民共和国道路交通安全</w:t>
      </w:r>
    </w:p>
    <w:p>
      <w:pPr>
        <w:spacing w:line="360" w:lineRule="auto" w:before="60" w:after="60"/>
        <w:ind w:firstLine="480"/>
      </w:pPr>
      <w:r>
        <w:t xml:space="preserve">法》第八条[3]、第十九条第一款[4]、第二十二条第一款[5]、第五</w:t>
      </w:r>
    </w:p>
    <w:p>
      <w:pPr>
        <w:spacing w:line="360" w:lineRule="auto" w:before="60" w:after="60"/>
        <w:ind w:firstLine="480"/>
      </w:pPr>
      <w:r>
        <w:t xml:space="preserve">[1]《中华人民共和国道路交通安全法》第二十一条 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[2]《中华人民共和国道路交通安全法》第二十二条第一款 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[3]《中华人民共和国道路交通安全法》第八条 国家对机动车实行登记制度。机动车经公安机关交通管理部门登</w:t>
      </w:r>
    </w:p>
    <w:p>
      <w:pPr>
        <w:spacing w:line="360" w:lineRule="auto" w:before="60" w:after="60"/>
        <w:ind w:firstLine="480"/>
      </w:pPr>
      <w:r>
        <w:t xml:space="preserve">记后，方可上道路行驶。尚未登记的机动车，需要临时上道路行驶的，应当取得临时通行牌证。</w:t>
      </w:r>
    </w:p>
    <w:p>
      <w:pPr>
        <w:spacing w:line="360" w:lineRule="auto" w:before="60" w:after="60"/>
        <w:ind w:firstLine="480"/>
      </w:pPr>
      <w:r>
        <w:t xml:space="preserve">— 7 —</w:t>
      </w:r>
    </w:p>
    <w:p>
      <w:pPr>
        <w:spacing w:line="360" w:lineRule="auto" w:before="60" w:after="60"/>
        <w:ind w:firstLine="480"/>
      </w:pPr>
      <w:r>
        <w:t xml:space="preserve">十一条[6]的规定。</w:t>
      </w:r>
    </w:p>
    <w:p>
      <w:pPr>
        <w:spacing w:line="360" w:lineRule="auto" w:before="60" w:after="60"/>
        <w:ind w:firstLine="480"/>
      </w:pPr>
      <w:r>
        <w:t xml:space="preserve">根据《道路交通事故处理程序规定》第六十条第一款第（二）</w:t>
      </w:r>
    </w:p>
    <w:p>
      <w:pPr>
        <w:spacing w:line="360" w:lineRule="auto" w:before="60" w:after="60"/>
        <w:ind w:firstLine="480"/>
      </w:pPr>
      <w:r>
        <w:t xml:space="preserve">项[7]的规定，由黄志峰承担此事故同等责任，王欣愉承担此次事</w:t>
      </w:r>
    </w:p>
    <w:p>
      <w:pPr>
        <w:spacing w:line="360" w:lineRule="auto" w:before="60" w:after="60"/>
        <w:ind w:firstLine="480"/>
      </w:pPr>
      <w:r>
        <w:t xml:space="preserve">故同等责任。</w:t>
      </w:r>
    </w:p>
    <w:p>
      <w:pPr>
        <w:spacing w:line="360" w:lineRule="auto" w:before="60" w:after="60"/>
        <w:ind w:firstLine="480"/>
      </w:pPr>
      <w:r>
        <w:t xml:space="preserve">四、有关单位存在的主要问题</w:t>
      </w:r>
    </w:p>
    <w:p>
      <w:pPr>
        <w:spacing w:line="360" w:lineRule="auto" w:before="60" w:after="60"/>
        <w:ind w:firstLine="480"/>
      </w:pPr>
      <w:r>
        <w:t xml:space="preserve">广州晟辉公司在安全生产管理和事故防范方面存在以下问</w:t>
      </w:r>
    </w:p>
    <w:p>
      <w:pPr>
        <w:spacing w:line="360" w:lineRule="auto" w:before="60" w:after="60"/>
        <w:ind w:firstLine="480"/>
      </w:pPr>
      <w:r>
        <w:t xml:space="preserve">题。</w:t>
      </w:r>
    </w:p>
    <w:p>
      <w:pPr>
        <w:spacing w:line="360" w:lineRule="auto" w:before="60" w:after="60"/>
        <w:ind w:firstLine="480"/>
      </w:pPr>
      <w:r>
        <w:t xml:space="preserve">未按规定对从业人员进行安全生产教育和培训。广州晟辉公</w:t>
      </w:r>
    </w:p>
    <w:p>
      <w:pPr>
        <w:spacing w:line="360" w:lineRule="auto" w:before="60" w:after="60"/>
        <w:ind w:firstLine="480"/>
      </w:pPr>
      <w:r>
        <w:t xml:space="preserve">司未对粤 AGM591 号重型厢式货车驾驶员韦某渝、黄志峰进行</w:t>
      </w:r>
    </w:p>
    <w:p>
      <w:pPr>
        <w:spacing w:line="360" w:lineRule="auto" w:before="60" w:after="60"/>
        <w:ind w:firstLine="480"/>
      </w:pPr>
      <w:r>
        <w:t xml:space="preserve">安全生产教育和培训，违反了《中华人民共和国安全生产法》第</w:t>
      </w:r>
    </w:p>
    <w:p>
      <w:pPr>
        <w:spacing w:line="360" w:lineRule="auto" w:before="60" w:after="60"/>
        <w:ind w:firstLine="480"/>
      </w:pPr>
      <w:r>
        <w:t xml:space="preserve">二十八条第一款[8]的规定。</w:t>
      </w:r>
    </w:p>
    <w:p>
      <w:pPr>
        <w:spacing w:line="360" w:lineRule="auto" w:before="60" w:after="60"/>
        <w:ind w:firstLine="480"/>
      </w:pPr>
      <w:r>
        <w:t xml:space="preserve">未采取技术、管理措施及时发现并消除事故隐患。事故发生</w:t>
      </w:r>
    </w:p>
    <w:p>
      <w:pPr>
        <w:spacing w:line="360" w:lineRule="auto" w:before="60" w:after="60"/>
        <w:ind w:firstLine="480"/>
      </w:pPr>
      <w:r>
        <w:t xml:space="preserve">后，经广东安盈痕迹司法鉴定所对涉事粤 AGM591 号重型厢式</w:t>
      </w:r>
    </w:p>
    <w:p>
      <w:pPr>
        <w:spacing w:line="360" w:lineRule="auto" w:before="60" w:after="60"/>
        <w:ind w:firstLine="480"/>
      </w:pPr>
      <w:r>
        <w:t xml:space="preserve">货车检验，该车二轴转向摇臂与穿销严重磨损，配合间隙过大，</w:t>
      </w:r>
    </w:p>
    <w:p>
      <w:pPr>
        <w:spacing w:line="360" w:lineRule="auto" w:before="60" w:after="60"/>
        <w:ind w:firstLine="480"/>
      </w:pPr>
      <w:r>
        <w:t xml:space="preserve">转向性能不符合 GB 7258-2017《机动车运行安全技术条件》第 6</w:t>
      </w:r>
    </w:p>
    <w:p>
      <w:pPr>
        <w:spacing w:line="360" w:lineRule="auto" w:before="60" w:after="60"/>
        <w:ind w:firstLine="480"/>
      </w:pPr>
      <w:r>
        <w:t xml:space="preserve">[4]《中华人民共和国道路交通安全法》第十九条第一款 驾驶机动车，应当依法取得机动车驾驶证。</w:t>
      </w:r>
    </w:p>
    <w:p>
      <w:pPr>
        <w:spacing w:line="360" w:lineRule="auto" w:before="60" w:after="60"/>
        <w:ind w:firstLine="480"/>
      </w:pPr>
      <w:r>
        <w:t xml:space="preserve">[5]《中华人民共和国道路交通安全法》第二十二条第一款 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[6]《中华人民共和国道路交通安全法》第五十一条 机动车行驶时，驾驶人、乘坐人员应当按规定使用安全带，</w:t>
      </w:r>
    </w:p>
    <w:p>
      <w:pPr>
        <w:spacing w:line="360" w:lineRule="auto" w:before="60" w:after="60"/>
        <w:ind w:firstLine="480"/>
      </w:pPr>
      <w:r>
        <w:t xml:space="preserve">摩托车驾驶人及乘坐人员应当按规定戴安全头盔。</w:t>
      </w:r>
    </w:p>
    <w:p>
      <w:pPr>
        <w:spacing w:line="360" w:lineRule="auto" w:before="60" w:after="60"/>
        <w:ind w:firstLine="480"/>
      </w:pPr>
      <w:r>
        <w:t xml:space="preserve">[7]《道路交通事故处理程序规定》第六十条第一款第(二)项 公安机关交通管理部门应当根据当事人的行为对发</w:t>
      </w:r>
    </w:p>
    <w:p>
      <w:pPr>
        <w:spacing w:line="360" w:lineRule="auto" w:before="60" w:after="60"/>
        <w:ind w:firstLine="480"/>
      </w:pPr>
      <w:r>
        <w:t xml:space="preserve">生道路交通事故所起的作用以及过错的严重程度，确定当事人的责任：（二）因两方或者两方以上当事人的过错</w:t>
      </w:r>
    </w:p>
    <w:p>
      <w:pPr>
        <w:spacing w:line="360" w:lineRule="auto" w:before="60" w:after="60"/>
        <w:ind w:firstLine="480"/>
      </w:pPr>
      <w:r>
        <w:t xml:space="preserve">发生道路交通事故的，根据其行为对事故发生的作用以及过错的严重程度，分别承担主要责任、同等责任和次要</w:t>
      </w:r>
    </w:p>
    <w:p>
      <w:pPr>
        <w:spacing w:line="360" w:lineRule="auto" w:before="60" w:after="60"/>
        <w:ind w:firstLine="480"/>
      </w:pPr>
      <w:r>
        <w:t xml:space="preserve">责任；</w:t>
      </w:r>
    </w:p>
    <w:p>
      <w:pPr>
        <w:spacing w:line="360" w:lineRule="auto" w:before="60" w:after="60"/>
        <w:ind w:firstLine="480"/>
      </w:pPr>
      <w:r>
        <w:t xml:space="preserve">[8]《中华人民共和国安全生产法》第二十八条第一款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8 —</w:t>
      </w:r>
    </w:p>
    <w:p>
      <w:pPr>
        <w:spacing w:line="360" w:lineRule="auto" w:before="60" w:after="60"/>
        <w:ind w:firstLine="480"/>
      </w:pPr>
      <w:r>
        <w:t xml:space="preserve">款的技术要求；该车后左右制动灯不亮（灯座无电压），灯光性</w:t>
      </w:r>
    </w:p>
    <w:p>
      <w:pPr>
        <w:spacing w:line="360" w:lineRule="auto" w:before="60" w:after="60"/>
        <w:ind w:firstLine="480"/>
      </w:pPr>
      <w:r>
        <w:t xml:space="preserve">能不符合 GB 7258-2017《机动车运行安全技术条件》第 8 款的</w:t>
      </w:r>
    </w:p>
    <w:p>
      <w:pPr>
        <w:spacing w:line="360" w:lineRule="auto" w:before="60" w:after="60"/>
        <w:ind w:firstLine="480"/>
      </w:pPr>
      <w:r>
        <w:t xml:space="preserve">技术要求；该车侧面护栏横杆截面高度为 78mm，横杆间距为</w:t>
      </w:r>
    </w:p>
    <w:p>
      <w:pPr>
        <w:spacing w:line="360" w:lineRule="auto" w:before="60" w:after="60"/>
        <w:ind w:firstLine="480"/>
      </w:pPr>
      <w:r>
        <w:t xml:space="preserve">250mm，不符合 GB 11567-2017《汽车及挂车侧面和后下部防护</w:t>
      </w:r>
    </w:p>
    <w:p>
      <w:pPr>
        <w:spacing w:line="360" w:lineRule="auto" w:before="60" w:after="60"/>
        <w:ind w:firstLine="480"/>
      </w:pPr>
      <w:r>
        <w:t xml:space="preserve">要求》第 6.3 款规定，该车侧面防护装置后缘与最靠近轮胎的周</w:t>
      </w:r>
    </w:p>
    <w:p>
      <w:pPr>
        <w:spacing w:line="360" w:lineRule="auto" w:before="60" w:after="60"/>
        <w:ind w:firstLine="480"/>
      </w:pPr>
      <w:r>
        <w:t xml:space="preserve">向切面右侧相距 305mm，不符合 GB 11567-2017《汽车及挂车侧</w:t>
      </w:r>
    </w:p>
    <w:p>
      <w:pPr>
        <w:spacing w:line="360" w:lineRule="auto" w:before="60" w:after="60"/>
        <w:ind w:firstLine="480"/>
      </w:pPr>
      <w:r>
        <w:t xml:space="preserve">面和后下部防护要求》第 6.5 款规定。广州晟辉公司未采取技术、</w:t>
      </w:r>
    </w:p>
    <w:p>
      <w:pPr>
        <w:spacing w:line="360" w:lineRule="auto" w:before="60" w:after="60"/>
        <w:ind w:firstLine="480"/>
      </w:pPr>
      <w:r>
        <w:t xml:space="preserve">管理措施及时发现并消除粤 AGM591 号重型厢式货车转向性能、</w:t>
      </w:r>
    </w:p>
    <w:p>
      <w:pPr>
        <w:spacing w:line="360" w:lineRule="auto" w:before="60" w:after="60"/>
        <w:ind w:firstLine="480"/>
      </w:pPr>
      <w:r>
        <w:t xml:space="preserve">灯光性能、侧面防护装置均不合格的事故隐患，违反了《中华人</w:t>
      </w:r>
    </w:p>
    <w:p>
      <w:pPr>
        <w:spacing w:line="360" w:lineRule="auto" w:before="60" w:after="60"/>
        <w:ind w:firstLine="480"/>
      </w:pPr>
      <w:r>
        <w:t xml:space="preserve">民共和国安全生产法》第四十一条第二款[9]的规定。</w:t>
      </w:r>
    </w:p>
    <w:p>
      <w:pPr>
        <w:spacing w:line="360" w:lineRule="auto" w:before="60" w:after="60"/>
        <w:ind w:firstLine="480"/>
      </w:pPr>
      <w:r>
        <w:t xml:space="preserve">使用无《道路运输证》的车辆参加普通货物运输。广州晟辉</w:t>
      </w:r>
    </w:p>
    <w:p>
      <w:pPr>
        <w:spacing w:line="360" w:lineRule="auto" w:before="60" w:after="60"/>
        <w:ind w:firstLine="480"/>
      </w:pPr>
      <w:r>
        <w:t xml:space="preserve">公司虽取得《道路运输经营许可证》，但其名下粤 AGM591 重</w:t>
      </w:r>
    </w:p>
    <w:p>
      <w:pPr>
        <w:spacing w:line="360" w:lineRule="auto" w:before="60" w:after="60"/>
        <w:ind w:firstLine="480"/>
      </w:pPr>
      <w:r>
        <w:t xml:space="preserve">型厢式货车（总质量 25000 千克）未取得《道路运输证》，擅自</w:t>
      </w:r>
    </w:p>
    <w:p>
      <w:pPr>
        <w:spacing w:line="360" w:lineRule="auto" w:before="60" w:after="60"/>
        <w:ind w:firstLine="480"/>
      </w:pPr>
      <w:r>
        <w:t xml:space="preserve">参加涉事普通货物运输经营活动。广州晟辉公司存在使用无《道</w:t>
      </w:r>
    </w:p>
    <w:p>
      <w:pPr>
        <w:spacing w:line="360" w:lineRule="auto" w:before="60" w:after="60"/>
        <w:ind w:firstLine="480"/>
      </w:pPr>
      <w:r>
        <w:t xml:space="preserve">路运输证》的车辆参加普通货物运输的违法行为。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（一）建议不追究责任的人员</w:t>
      </w:r>
    </w:p>
    <w:p>
      <w:pPr>
        <w:spacing w:line="360" w:lineRule="auto" w:before="60" w:after="60"/>
        <w:ind w:firstLine="480"/>
      </w:pPr>
      <w:r>
        <w:t xml:space="preserve">王欣愉，未取得机动车驾驶证，未佩戴安全头盔驾驶未经公</w:t>
      </w:r>
    </w:p>
    <w:p>
      <w:pPr>
        <w:spacing w:line="360" w:lineRule="auto" w:before="60" w:after="60"/>
        <w:ind w:firstLine="480"/>
      </w:pPr>
      <w:r>
        <w:t xml:space="preserve">[9]《中华人民共和国安全生产法》第四十一条第二款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 9 —</w:t>
      </w:r>
    </w:p>
    <w:p>
      <w:pPr>
        <w:spacing w:line="360" w:lineRule="auto" w:before="60" w:after="60"/>
        <w:ind w:firstLine="480"/>
      </w:pPr>
      <w:r>
        <w:t xml:space="preserve">安机关交通管理部门登记的机动车上路行驶，在改变车辆行驶轨</w:t>
      </w:r>
    </w:p>
    <w:p>
      <w:pPr>
        <w:spacing w:line="360" w:lineRule="auto" w:before="60" w:after="60"/>
        <w:ind w:firstLine="480"/>
      </w:pPr>
      <w:r>
        <w:t xml:space="preserve">迹时，未按操作规范安全行驶，其过错是导致事故发生的一方面</w:t>
      </w:r>
    </w:p>
    <w:p>
      <w:pPr>
        <w:spacing w:line="360" w:lineRule="auto" w:before="60" w:after="60"/>
        <w:ind w:firstLine="480"/>
      </w:pPr>
      <w:r>
        <w:t xml:space="preserve">原因，对事故的发生负同等责任。鉴于王欣愉在事故中死亡，建</w:t>
      </w:r>
    </w:p>
    <w:p>
      <w:pPr>
        <w:spacing w:line="360" w:lineRule="auto" w:before="60" w:after="60"/>
        <w:ind w:firstLine="480"/>
      </w:pPr>
      <w:r>
        <w:t xml:space="preserve">议不追究其责任。</w:t>
      </w:r>
    </w:p>
    <w:p>
      <w:pPr>
        <w:spacing w:line="360" w:lineRule="auto" w:before="60" w:after="60"/>
        <w:ind w:firstLine="480"/>
      </w:pPr>
      <w:r>
        <w:t xml:space="preserve">（二）建议由交警部门处罚的人员</w:t>
      </w:r>
    </w:p>
    <w:p>
      <w:pPr>
        <w:spacing w:line="360" w:lineRule="auto" w:before="60" w:after="60"/>
        <w:ind w:firstLine="480"/>
      </w:pPr>
      <w:r>
        <w:t xml:space="preserve">黄志峰，驾驶机件不符合技术标准的机动车上路行驶时，忽</w:t>
      </w:r>
    </w:p>
    <w:p>
      <w:pPr>
        <w:spacing w:line="360" w:lineRule="auto" w:before="60" w:after="60"/>
        <w:ind w:firstLine="480"/>
      </w:pPr>
      <w:r>
        <w:t xml:space="preserve">视路面安全，未按操作规范安全驾驶，其过错行为是导致此事故</w:t>
      </w:r>
    </w:p>
    <w:p>
      <w:pPr>
        <w:spacing w:line="360" w:lineRule="auto" w:before="60" w:after="60"/>
        <w:ind w:firstLine="480"/>
      </w:pPr>
      <w:r>
        <w:t xml:space="preserve">发生的一方面原因，对事故的发生负同等责任。根据《中华人民</w:t>
      </w:r>
    </w:p>
    <w:p>
      <w:pPr>
        <w:spacing w:line="360" w:lineRule="auto" w:before="60" w:after="60"/>
        <w:ind w:firstLine="480"/>
      </w:pPr>
      <w:r>
        <w:t xml:space="preserve">共和国道路交通安全法》第九十条[10]的规定，建议由广州市公安</w:t>
      </w:r>
    </w:p>
    <w:p>
      <w:pPr>
        <w:spacing w:line="360" w:lineRule="auto" w:before="60" w:after="60"/>
        <w:ind w:firstLine="480"/>
      </w:pPr>
      <w:r>
        <w:t xml:space="preserve">局交通管理支队白云大队对其予以行政处罚。</w:t>
      </w:r>
    </w:p>
    <w:p>
      <w:pPr>
        <w:spacing w:line="360" w:lineRule="auto" w:before="60" w:after="60"/>
        <w:ind w:firstLine="480"/>
      </w:pPr>
      <w:r>
        <w:t xml:space="preserve">（三）建议给予行政处罚的单位</w:t>
      </w:r>
    </w:p>
    <w:p>
      <w:pPr>
        <w:spacing w:line="360" w:lineRule="auto" w:before="60" w:after="60"/>
        <w:ind w:firstLine="480"/>
      </w:pPr>
      <w:r>
        <w:t xml:space="preserve">广州晟辉公司，未按规定对从业人员进行安全生产教育和培</w:t>
      </w:r>
    </w:p>
    <w:p>
      <w:pPr>
        <w:spacing w:line="360" w:lineRule="auto" w:before="60" w:after="60"/>
        <w:ind w:firstLine="480"/>
      </w:pPr>
      <w:r>
        <w:t xml:space="preserve">训，未采取技术、管理措施发现并消除事故隐患，根据《中华人</w:t>
      </w:r>
    </w:p>
    <w:p>
      <w:pPr>
        <w:spacing w:line="360" w:lineRule="auto" w:before="60" w:after="60"/>
        <w:ind w:firstLine="480"/>
      </w:pPr>
      <w:r>
        <w:t xml:space="preserve">民共和国安全生产法》第九十七条第（三）项[11]、第一百零二条</w:t>
      </w:r>
    </w:p>
    <w:p>
      <w:pPr>
        <w:spacing w:line="360" w:lineRule="auto" w:before="60" w:after="60"/>
        <w:ind w:firstLine="480"/>
      </w:pPr>
      <w:r>
        <w:t xml:space="preserve">[12]的规定，建议由区应急管理局对其予以行政处罚；使用无《道</w:t>
      </w:r>
    </w:p>
    <w:p>
      <w:pPr>
        <w:spacing w:line="360" w:lineRule="auto" w:before="60" w:after="60"/>
        <w:ind w:firstLine="480"/>
      </w:pPr>
      <w:r>
        <w:t xml:space="preserve">路运输证》的车辆参加普通货物运输，根据《道路货物运输及站</w:t>
      </w:r>
    </w:p>
    <w:p>
      <w:pPr>
        <w:spacing w:line="360" w:lineRule="auto" w:before="60" w:after="60"/>
        <w:ind w:firstLine="480"/>
      </w:pPr>
      <w:r>
        <w:t xml:space="preserve">[10]《中华人民共和国道路交通安全法》第九十条 机动车驾驶人违反道路交通安全法律、法规关于道路通行规定</w:t>
      </w:r>
    </w:p>
    <w:p>
      <w:pPr>
        <w:spacing w:line="360" w:lineRule="auto" w:before="60" w:after="60"/>
        <w:ind w:firstLine="480"/>
      </w:pPr>
      <w:r>
        <w:t xml:space="preserve">的，处警告或者二十元以上二百元以下罚款。本法另有规定的，依照规定处罚。</w:t>
      </w:r>
    </w:p>
    <w:p>
      <w:pPr>
        <w:spacing w:line="360" w:lineRule="auto" w:before="60" w:after="60"/>
        <w:ind w:firstLine="480"/>
      </w:pPr>
      <w:r>
        <w:t xml:space="preserve">[11]《中华人民共和国安全生产法》第九十七条第（三）项 生产经营单位有下列行为之一的，责令限期改正，处</w:t>
      </w:r>
    </w:p>
    <w:p>
      <w:pPr>
        <w:spacing w:line="360" w:lineRule="auto" w:before="60" w:after="60"/>
        <w:ind w:firstLine="480"/>
      </w:pPr>
      <w:r>
        <w:t xml:space="preserve">十万元以下的罚款；逾期未改正的，责令停产停业整顿，并处十万元以上二十万元以下的罚款，对其直接负责的</w:t>
      </w:r>
    </w:p>
    <w:p>
      <w:pPr>
        <w:spacing w:line="360" w:lineRule="auto" w:before="60" w:after="60"/>
        <w:ind w:firstLine="480"/>
      </w:pPr>
      <w:r>
        <w:t xml:space="preserve">主管人员和其他直接责任人员处二万元以上五万元以下的罚款:（三）未按照规定对从业人员、被派遣劳动者、实</w:t>
      </w:r>
    </w:p>
    <w:p>
      <w:pPr>
        <w:spacing w:line="360" w:lineRule="auto" w:before="60" w:after="60"/>
        <w:ind w:firstLine="480"/>
      </w:pPr>
      <w:r>
        <w:t xml:space="preserve">习学生进行安全生产教育和培训，或者未按照规定如实告知有关的安全生产事项的；</w:t>
      </w:r>
    </w:p>
    <w:p>
      <w:pPr>
        <w:spacing w:line="360" w:lineRule="auto" w:before="60" w:after="60"/>
        <w:ind w:firstLine="480"/>
      </w:pPr>
      <w:r>
        <w:t xml:space="preserve">[12]《中华人民共和国安全生产法》第一百零二条 生产经营单位未采取措施消除事故隐患的，责令立即消除或者</w:t>
      </w:r>
    </w:p>
    <w:p>
      <w:pPr>
        <w:spacing w:line="360" w:lineRule="auto" w:before="60" w:after="60"/>
        <w:ind w:firstLine="480"/>
      </w:pPr>
      <w:r>
        <w:t xml:space="preserve">限期消除，处五万元以下的罚款；生产经营单位拒不执行的，责令停产停业整顿，对其直接负责的主管人员和其</w:t>
      </w:r>
    </w:p>
    <w:p>
      <w:pPr>
        <w:spacing w:line="360" w:lineRule="auto" w:before="60" w:after="60"/>
        <w:ind w:firstLine="480"/>
      </w:pPr>
      <w:r>
        <w:t xml:space="preserve">他直接责任人员处五万元以上十万元以下的罚款；构成犯罪的，依照刑法有关规定追究刑事责任。</w:t>
      </w:r>
    </w:p>
    <w:p>
      <w:pPr>
        <w:spacing w:line="360" w:lineRule="auto" w:before="60" w:after="60"/>
        <w:ind w:firstLine="480"/>
      </w:pPr>
      <w:r>
        <w:t xml:space="preserve">— 10 —</w:t>
      </w:r>
    </w:p>
    <w:p>
      <w:pPr>
        <w:spacing w:line="360" w:lineRule="auto" w:before="60" w:after="60"/>
        <w:ind w:firstLine="480"/>
      </w:pPr>
      <w:r>
        <w:t xml:space="preserve">场管理规定》第六十三条第一款[13]的规定，建议由区住房建设交</w:t>
      </w:r>
    </w:p>
    <w:p>
      <w:pPr>
        <w:spacing w:line="360" w:lineRule="auto" w:before="60" w:after="60"/>
        <w:ind w:firstLine="480"/>
      </w:pPr>
      <w:r>
        <w:t xml:space="preserve">通局移送市交通运输局对其予以行政处罚。</w:t>
      </w:r>
    </w:p>
    <w:p>
      <w:pPr>
        <w:spacing w:line="360" w:lineRule="auto" w:before="60" w:after="60"/>
        <w:ind w:firstLine="480"/>
      </w:pPr>
      <w:r>
        <w:t xml:space="preserve">六、事故整改和防范措施</w:t>
      </w:r>
    </w:p>
    <w:p>
      <w:pPr>
        <w:spacing w:line="360" w:lineRule="auto" w:before="60" w:after="60"/>
        <w:ind w:firstLine="480"/>
      </w:pPr>
      <w:r>
        <w:t xml:space="preserve">为深刻吸取本次事故教训，举一反三，防止类似事故发生，</w:t>
      </w:r>
    </w:p>
    <w:p>
      <w:pPr>
        <w:spacing w:line="360" w:lineRule="auto" w:before="60" w:after="60"/>
        <w:ind w:firstLine="480"/>
      </w:pPr>
      <w:r>
        <w:t xml:space="preserve">依照事故调查处理“四不放过”的原则，提出事故防范和整改措</w:t>
      </w:r>
    </w:p>
    <w:p>
      <w:pPr>
        <w:spacing w:line="360" w:lineRule="auto" w:before="60" w:after="60"/>
        <w:ind w:firstLine="480"/>
      </w:pPr>
      <w:r>
        <w:t xml:space="preserve">施建议如下：</w:t>
      </w:r>
    </w:p>
    <w:p>
      <w:pPr>
        <w:spacing w:line="360" w:lineRule="auto" w:before="60" w:after="60"/>
        <w:ind w:firstLine="480"/>
      </w:pPr>
      <w:r>
        <w:t xml:space="preserve">（一）建议由区道安办牵头，组织、统筹做好全区预防道路</w:t>
      </w:r>
    </w:p>
    <w:p>
      <w:pPr>
        <w:spacing w:line="360" w:lineRule="auto" w:before="60" w:after="60"/>
        <w:ind w:firstLine="480"/>
      </w:pPr>
      <w:r>
        <w:t xml:space="preserve">交通事故综合工作，加强道路交通督导整治和交通安全宣传工</w:t>
      </w:r>
    </w:p>
    <w:p>
      <w:pPr>
        <w:spacing w:line="360" w:lineRule="auto" w:before="60" w:after="60"/>
        <w:ind w:firstLine="480"/>
      </w:pPr>
      <w:r>
        <w:t xml:space="preserve">作，增强群众交通安全意识。</w:t>
      </w:r>
    </w:p>
    <w:p>
      <w:pPr>
        <w:spacing w:line="360" w:lineRule="auto" w:before="60" w:after="60"/>
        <w:ind w:firstLine="480"/>
      </w:pPr>
      <w:r>
        <w:t xml:space="preserve">（二）建议区住房建设交通局针对本起事故中暴露出来的问</w:t>
      </w:r>
    </w:p>
    <w:p>
      <w:pPr>
        <w:spacing w:line="360" w:lineRule="auto" w:before="60" w:after="60"/>
        <w:ind w:firstLine="480"/>
      </w:pPr>
      <w:r>
        <w:t xml:space="preserve">题，举一反三，全面加强道路运输行业监督管理，压实企业道路</w:t>
      </w:r>
    </w:p>
    <w:p>
      <w:pPr>
        <w:spacing w:line="360" w:lineRule="auto" w:before="60" w:after="60"/>
        <w:ind w:firstLine="480"/>
      </w:pPr>
      <w:r>
        <w:t xml:space="preserve">运输安全主体责任。</w:t>
      </w:r>
    </w:p>
    <w:p>
      <w:pPr>
        <w:spacing w:line="360" w:lineRule="auto" w:before="60" w:after="60"/>
        <w:ind w:firstLine="480"/>
      </w:pPr>
      <w:r>
        <w:t xml:space="preserve">（三）建议钟落潭镇政府、均禾街道办事处、大源街道办事</w:t>
      </w:r>
    </w:p>
    <w:p>
      <w:pPr>
        <w:spacing w:line="360" w:lineRule="auto" w:before="60" w:after="60"/>
        <w:ind w:firstLine="480"/>
      </w:pPr>
      <w:r>
        <w:t xml:space="preserve">处配合职能部门开展各项交通安全整治工作，加强交通安全社会</w:t>
      </w:r>
    </w:p>
    <w:p>
      <w:pPr>
        <w:spacing w:line="360" w:lineRule="auto" w:before="60" w:after="60"/>
        <w:ind w:firstLine="480"/>
      </w:pPr>
      <w:r>
        <w:t xml:space="preserve">宣传，提升辖区群众文明驾驶、安全出行意识。</w:t>
      </w:r>
    </w:p>
    <w:p>
      <w:pPr>
        <w:spacing w:line="360" w:lineRule="auto" w:before="60" w:after="60"/>
        <w:ind w:firstLine="480"/>
      </w:pPr>
      <w:r>
        <w:t xml:space="preserve">（四）广州晟辉公司要认真吸取事故教训，深刻整改，对员</w:t>
      </w:r>
    </w:p>
    <w:p>
      <w:pPr>
        <w:spacing w:line="360" w:lineRule="auto" w:before="60" w:after="60"/>
        <w:ind w:firstLine="480"/>
      </w:pPr>
      <w:r>
        <w:t xml:space="preserve">工进行安全生产、文明驾驶教育和培训，督促驾驶员严格自觉遵</w:t>
      </w:r>
    </w:p>
    <w:p>
      <w:pPr>
        <w:spacing w:line="360" w:lineRule="auto" w:before="60" w:after="60"/>
        <w:ind w:firstLine="480"/>
      </w:pPr>
      <w:r>
        <w:t xml:space="preserve">守交通安全法律法规和各项规章制度，及时发现并消除驾驶员违</w:t>
      </w:r>
    </w:p>
    <w:p>
      <w:pPr>
        <w:spacing w:line="360" w:lineRule="auto" w:before="60" w:after="60"/>
        <w:ind w:firstLine="480"/>
      </w:pPr>
      <w:r>
        <w:t xml:space="preserve">规驾驶行为，深入开展安全风险管控和事故隐患排查治理工作，</w:t>
      </w:r>
    </w:p>
    <w:p>
      <w:pPr>
        <w:spacing w:line="360" w:lineRule="auto" w:before="60" w:after="60"/>
        <w:ind w:firstLine="480"/>
      </w:pPr>
      <w:r>
        <w:t xml:space="preserve">[13]《道路货物运输及站场管理规定》 第六十三条第一款 违反本规定，取得道路货物运输经营许可的道路货物</w:t>
      </w:r>
    </w:p>
    <w:p>
      <w:pPr>
        <w:spacing w:line="360" w:lineRule="auto" w:before="60" w:after="60"/>
        <w:ind w:firstLine="480"/>
      </w:pPr>
      <w:r>
        <w:t xml:space="preserve">运输经营者使用无《道路运输证》的车辆参加普通货物运输的，由交通运输主管部门责令改正，处 1000元以上</w:t>
      </w:r>
    </w:p>
    <w:p>
      <w:pPr>
        <w:spacing w:line="360" w:lineRule="auto" w:before="60" w:after="60"/>
        <w:ind w:firstLine="480"/>
      </w:pPr>
      <w:r>
        <w:t xml:space="preserve">3000元以下的罚款。</w:t>
      </w:r>
    </w:p>
    <w:p>
      <w:pPr>
        <w:spacing w:line="360" w:lineRule="auto" w:before="60" w:after="60"/>
        <w:ind w:firstLine="480"/>
      </w:pPr>
      <w:r>
        <w:t xml:space="preserve">— 11 —</w:t>
      </w:r>
    </w:p>
    <w:p>
      <w:pPr>
        <w:spacing w:line="360" w:lineRule="auto" w:before="60" w:after="60"/>
        <w:ind w:firstLine="480"/>
      </w:pPr>
      <w:r>
        <w:t xml:space="preserve">切实消除各类安全隐患，履行安全生产、交通安全主体责任，杜</w:t>
      </w:r>
    </w:p>
    <w:p>
      <w:pPr>
        <w:spacing w:line="360" w:lineRule="auto" w:before="60" w:after="60"/>
        <w:ind w:firstLine="480"/>
      </w:pPr>
      <w:r>
        <w:t xml:space="preserve">绝类似事故发生。（由区住房建设交通局督促落实）</w:t>
      </w:r>
    </w:p>
    <w:p>
      <w:pPr>
        <w:spacing w:line="360" w:lineRule="auto" w:before="60" w:after="60"/>
        <w:ind w:firstLine="480"/>
      </w:pPr>
      <w:r>
        <w:t xml:space="preserve">（公开挂网时间：长期）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