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龙湖鸥汀横石石板厂“3•8”一般机械伤害事故调查报告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原文链接：https://www.gdlonghu.gov.cn/lh/zdlygkxx/scaq/aqsg/content/post_2570257.html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发布时间：2026-09-21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龙湖鸥汀横石石板厂“3•8”一般机械伤害事故调查报告</w:t>
      </w:r>
    </w:p>
    <w:p>
      <w:pPr>
        <w:spacing w:line="360" w:lineRule="auto" w:before="60" w:after="60"/>
        <w:ind w:firstLine="480"/>
      </w:pPr>
      <w:r>
        <w:t xml:space="preserve">2026-09-21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件来源 汕头市龙湖区应急管理局</w:t>
      </w:r>
    </w:p>
    <w:p>
      <w:pPr>
        <w:spacing w:line="360" w:lineRule="auto" w:before="60" w:after="60"/>
        <w:ind w:firstLine="480"/>
      </w:pPr>
      <w:r>
        <w:t xml:space="preserve">（公示）龙湖鸥汀横石石板厂“3•8”一般机械伤害事故调查报告.pdf</w:t>
      </w:r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