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重庆巴南国道G348 “4·19”较大道路交通事故调查报告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原文链接：https://yjj.cq.gov.cn/zwgk_230/fdzdgknr/jdjc11/202510/t20251029_15121961.html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