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荔湾中南墙体“8·11”一般坍塌事故调查报告.pdf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来源：荔湾区应急管理局　广州市荔湾区应急管理局·信息公开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原文链接：http://www.lw.gov.cn/gzlwyj/gkmlpt/content/10/10476/post_10476868.html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发布时间：2025-10-10　抓取时间：2026-10-16</w:t>
      </w:r>
    </w:p>
    <w:p/>
    <w:p>
      <w:pPr>
        <w:pStyle w:val="Heading1"/>
      </w:pPr>
      <w:r>
        <w:t xml:space="preserve">荔湾中南墙体“8·11”一般坍塌事故调查报告</w:t>
      </w:r>
    </w:p>
    <w:p>
      <w:pPr>
        <w:spacing w:line="360" w:lineRule="auto" w:before="60" w:after="60"/>
        <w:ind w:firstLine="480"/>
      </w:pPr>
      <w:r>
        <w:t xml:space="preserve"> 发布日期：2025-10-11 浏览次数：- </w:t>
      </w:r>
    </w:p>
    <w:p>
      <w:pPr>
        <w:spacing w:line="360" w:lineRule="auto" w:before="60" w:after="60"/>
        <w:ind w:firstLine="480"/>
      </w:pPr>
      <w:r>
        <w:t xml:space="preserve">荔湾中南墙体“8·11”一般坍塌事故调查报告.pdf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