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广元剑阁攀枝花攀甬路桥建设有限公司“10·8”一般物体打击事故调查报告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原文链接：https://gysyjglj.cngy.gov.cn/new/show/b3451085fe454778a5c6a20d7efb6593.html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