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广元旺苍龙强建材西溪沟灰岩矿“4·29”一般物体打击事故防范和整改措施落实情况评估报告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原文链接：https://gysyjglj.cngy.gov.cn/new/show/20241106165236500.html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