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南平市建阳区人民政府关于建阳崇阳云谷水系公园“12·7”一般高处坠落事故调查报告的批复 潭政综〔2026〕 10号</w:t>
      </w:r>
    </w:p>
    <w:p>
      <w:pPr>
        <w:spacing w:before="20" w:after="20"/>
      </w:pPr>
      <w:r>
        <w:rPr>
          <w:color w:val="888888"/>
          <w:sz w:val="18"/>
        </w:rPr>
        <w:t xml:space="preserve">来源：南平市建阳区人民政府　南平建阳区·依法行政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原文链接：https://www.fjjy.gov.cn/cms/html/jyqrmzf/2026-01-26/2103802372.html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发布时间：2026-07-08　抓取时间：2026-10-15</w:t>
      </w:r>
    </w:p>
    <w:p/>
    <w:p/>
    <w:p>
      <w:pPr>
        <w:spacing w:line="360" w:lineRule="auto" w:before="60" w:after="60"/>
        <w:ind w:firstLine="480"/>
      </w:pPr>
      <w:r>
        <w:t xml:space="preserve"> 建阳区气象台2026年7月8日16时发布天气预报：9日：多云，午后局部有阵雨或雷雨，气温：25～36℃，森林火险气象等级2级；10日：多云，午后局部有阵雨或雷雨，气温：25～37℃。 建阳区气象台2026年7月8日16时发布天气预报：9日：多云，午后局部有阵雨或雷雨，气温：25～36℃，森林火险气象等级2级；10日：多云，午后局部有阵雨或雷雨，气温：25～37℃。</w:t>
      </w:r>
    </w:p>
    <w:p>
      <w:pPr>
        <w:spacing w:line="360" w:lineRule="auto" w:before="60" w:after="60"/>
        <w:ind w:firstLine="480"/>
      </w:pPr>
      <w:r>
        <w:t xml:space="preserve">无障碍浏览</w:t>
      </w:r>
    </w:p>
    <w:p>
      <w:pPr>
        <w:spacing w:line="360" w:lineRule="auto" w:before="60" w:after="60"/>
        <w:ind w:firstLine="480"/>
      </w:pPr>
      <w:r>
        <w:t xml:space="preserve">长者模式</w:t>
      </w:r>
    </w:p>
    <w:p>
      <w:pPr>
        <w:spacing w:line="360" w:lineRule="auto" w:before="60" w:after="60"/>
        <w:ind w:firstLine="480"/>
      </w:pPr>
      <w:r>
        <w:t xml:space="preserve">退出长者模式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