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南昌红谷滩南昌技师学院项目“1·4”一般高处坠落事故调查报告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南昌市应急管理局·调查统计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原文链接：https://ajj.nc.gov.cn/ncajj/ydqk/202404/fd09be18a62245d9850376f049287252.shtml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抓取时间：2026-10-15</w:t>
      </w:r>
    </w:p>
    <w:p/>
    <w:p>
      <w:pPr>
        <w:spacing w:line="360" w:lineRule="auto" w:before="60" w:after="60"/>
        <w:ind w:firstLine="480"/>
      </w:pPr>
      <w:r>
        <w:t xml:space="preserve">    索 引 号：   A00260-0404-2024-0007     主题分类：  综合政务    发布机构：   市应急管理局     生成日期：   2024-04-02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南昌红谷滩南昌技师学院项目“1·4”一般高处坠落事故调查报告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南昌红谷滩南昌技师学院项目“1·4”一般高处坠落事故调查报告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  南昌红谷滩南昌技师学院项目“1·4”一般高处坠落事故调查报告.wps 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