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关于对福建中锦新材有限公司“11.26”事故调查报告的批复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来源：莆田市人民政府　莆田市·事故调查检索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原文链接：http://www.putian.gov.cn/zfxxgk/bmzfxxgk/yjglj/zfxxgk/fdzdgknr/yjgl/201911/t20191105_1423035.htm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发布时间：2016-02-03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762000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|</w:t>
      </w:r>
      <w:r>
        <w:rPr>
          <w:i/>
        </w:rPr>
        <w:t xml:space="preserve">莆田市应急管理局</w:t>
      </w:r>
    </w:p>
    <w:p>
      <w:pPr>
        <w:spacing w:line="360" w:lineRule="auto" w:before="60" w:after="60"/>
        <w:ind w:firstLine="480"/>
      </w:pPr>
      <w:r>
        <w:t xml:space="preserve"> 返回首页 </w:t>
      </w:r>
    </w:p>
    <w:p>
      <w:pPr>
        <w:spacing w:line="360" w:lineRule="auto" w:before="60" w:after="60"/>
        <w:ind w:firstLine="480"/>
      </w:pPr>
      <w:r>
        <w:t xml:space="preserve">当前位置：首页 &gt; 政府信息公开 &gt; 法定主动公开内容 &gt; 应急管理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PT00507-2521-2016-00019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莆市安办[2016]7号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莆田市安全生产监督管理局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2016-02-03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关于对福建中锦新材有限公司“11.26”事故调查报告的批复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关于对福建中锦新材有限公司“11.26”事故调查报告...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PT00507-2521-2016-00019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莆市安办[2016]7号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莆田市安全生产监督管理局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2016-02-03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关于对福建中锦新材有限公司“11.26”事故调查报告的批复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关于对福建中锦新材有限公司“11.26”事故调查报告...</w:t>
            </w:r>
          </w:p>
        </w:tc>
      </w:tr>
    </w:tbl>
    <w:p/>
    <w:p>
      <w:pPr>
        <w:pStyle w:val="Heading2"/>
      </w:pPr>
      <w:r>
        <w:t xml:space="preserve">关于对福建中锦新材有限公司“11.26”事故调查报告的批复</w:t>
      </w:r>
    </w:p>
    <w:p>
      <w:pPr>
        <w:spacing w:line="360" w:lineRule="auto" w:before="60" w:after="60"/>
        <w:ind w:firstLine="480"/>
      </w:pPr>
      <w:r>
        <w:t xml:space="preserve"> 发布时间：2016-02-03 08:00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|</w:t>
      </w:r>
      <w:r>
        <w:rPr>
          <w:i/>
        </w:rPr>
        <w:t xml:space="preserve">|</w:t>
      </w:r>
      <w:r>
        <w:rPr>
          <w:i/>
        </w:rPr>
        <w:t xml:space="preserve">|</w:t>
      </w:r>
    </w:p>
    <w:p>
      <w:pPr>
        <w:spacing w:line="360" w:lineRule="auto" w:before="60" w:after="60"/>
        <w:ind w:firstLine="480"/>
      </w:pPr>
      <w:r>
        <w:t xml:space="preserve">莆市安办〔2016〕7号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/>
    <w:p>
      <w:pPr>
        <w:spacing w:line="360" w:lineRule="auto" w:before="60" w:after="60"/>
        <w:ind w:firstLine="480"/>
      </w:pPr>
      <w:r>
        <w:t xml:space="preserve"> </w:t>
      </w:r>
    </w:p>
    <w:p>
      <w:pPr>
        <w:pStyle w:val="Heading3"/>
      </w:pPr>
      <w:r>
        <w:t xml:space="preserve">附件下载：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相关文章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